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CB" w:rsidRDefault="00186FCB" w:rsidP="00186FCB">
      <w:pPr>
        <w:pStyle w:val="Heading1"/>
        <w:jc w:val="center"/>
      </w:pPr>
      <w:r>
        <w:t>Rodsley &amp; Yeaveley Parish Council</w:t>
      </w:r>
    </w:p>
    <w:p w:rsidR="00186FCB" w:rsidRDefault="00186FCB" w:rsidP="00186FCB">
      <w:r>
        <w:t>Dear Councillors</w:t>
      </w:r>
      <w:bookmarkStart w:id="0" w:name="_GoBack"/>
      <w:bookmarkEnd w:id="0"/>
      <w:r>
        <w:t>,</w:t>
      </w:r>
    </w:p>
    <w:p w:rsidR="00186FCB" w:rsidRDefault="00186FCB" w:rsidP="00186FCB">
      <w:r>
        <w:t xml:space="preserve">You are summoned to attend the meeting of Rodsley &amp; Yeaveley Parish Council to be </w:t>
      </w:r>
      <w:r>
        <w:rPr>
          <w:b/>
        </w:rPr>
        <w:t>held on Wednesday 12</w:t>
      </w:r>
      <w:r w:rsidRPr="00186FCB">
        <w:rPr>
          <w:b/>
          <w:vertAlign w:val="superscript"/>
        </w:rPr>
        <w:t>th</w:t>
      </w:r>
      <w:r>
        <w:rPr>
          <w:b/>
        </w:rPr>
        <w:t xml:space="preserve"> July</w:t>
      </w:r>
      <w:r w:rsidR="00881927">
        <w:rPr>
          <w:b/>
        </w:rPr>
        <w:t xml:space="preserve"> </w:t>
      </w:r>
      <w:r>
        <w:rPr>
          <w:b/>
        </w:rPr>
        <w:t>2017</w:t>
      </w:r>
      <w:r>
        <w:rPr>
          <w:b/>
          <w:bCs/>
        </w:rPr>
        <w:t xml:space="preserve"> at Wyaston Village Hall.</w:t>
      </w:r>
    </w:p>
    <w:p w:rsidR="00186FCB" w:rsidRDefault="00186FCB" w:rsidP="00186FCB">
      <w:r>
        <w:t>Members are asked to complete the Declarations sheet (if appropriate) provided at the meeting.</w:t>
      </w:r>
    </w:p>
    <w:p w:rsidR="00186FCB" w:rsidRDefault="00186FCB" w:rsidP="00186FCB">
      <w:r>
        <w:t>Yours sincerely</w:t>
      </w:r>
    </w:p>
    <w:p w:rsidR="00186FCB" w:rsidRDefault="00186FCB" w:rsidP="00186FCB"/>
    <w:p w:rsidR="00186FCB" w:rsidRPr="00622045" w:rsidRDefault="00186FCB" w:rsidP="00186FCB">
      <w:r>
        <w:t xml:space="preserve">                  </w:t>
      </w:r>
      <w:r>
        <w:rPr>
          <w:noProof/>
          <w:lang w:eastAsia="en-GB"/>
        </w:rPr>
        <w:drawing>
          <wp:inline distT="0" distB="0" distL="0" distR="0" wp14:anchorId="124381DE" wp14:editId="42D9CE02">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186FCB" w:rsidRDefault="00186FCB" w:rsidP="00186FCB">
      <w:pPr>
        <w:numPr>
          <w:ilvl w:val="0"/>
          <w:numId w:val="1"/>
        </w:numPr>
        <w:ind w:left="283"/>
      </w:pPr>
      <w:r>
        <w:t>Apologies</w:t>
      </w:r>
    </w:p>
    <w:p w:rsidR="00186FCB" w:rsidRDefault="00186FCB" w:rsidP="00186FCB">
      <w:pPr>
        <w:numPr>
          <w:ilvl w:val="0"/>
          <w:numId w:val="1"/>
        </w:numPr>
        <w:ind w:left="283"/>
      </w:pPr>
      <w:r>
        <w:t>Declaration of Members Interests.</w:t>
      </w:r>
    </w:p>
    <w:p w:rsidR="00186FCB" w:rsidRDefault="00186FCB" w:rsidP="00186FCB">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186FCB" w:rsidRDefault="00186FCB" w:rsidP="00186FCB">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186FCB" w:rsidRDefault="00186FCB" w:rsidP="00186FCB">
      <w:pPr>
        <w:ind w:left="283"/>
      </w:pPr>
      <w:r>
        <w:t>The Declarations of Interests will be read out from the Declaration Sheet – Members will be asked to confirm that the record is correct.</w:t>
      </w:r>
    </w:p>
    <w:p w:rsidR="00186FCB" w:rsidRPr="008A65E0" w:rsidRDefault="00186FCB" w:rsidP="00186FCB">
      <w:pPr>
        <w:numPr>
          <w:ilvl w:val="0"/>
          <w:numId w:val="1"/>
        </w:numPr>
        <w:ind w:left="283"/>
        <w:rPr>
          <w:b/>
          <w:bCs/>
        </w:rPr>
      </w:pPr>
      <w:r>
        <w:rPr>
          <w:b/>
          <w:bCs/>
        </w:rPr>
        <w:t xml:space="preserve"> Public Participation.</w:t>
      </w:r>
      <w:r w:rsidR="00A01FCD">
        <w:rPr>
          <w:b/>
          <w:bCs/>
        </w:rPr>
        <w:t xml:space="preserve"> </w:t>
      </w:r>
      <w:r w:rsidR="00A01FCD">
        <w:rPr>
          <w:bCs/>
        </w:rPr>
        <w:t>This is for maximum 30 minutes – no person to speak for more than 5 minutes.</w:t>
      </w:r>
    </w:p>
    <w:p w:rsidR="00186FCB" w:rsidRDefault="00186FCB" w:rsidP="00186FCB">
      <w:pPr>
        <w:numPr>
          <w:ilvl w:val="0"/>
          <w:numId w:val="1"/>
        </w:numPr>
        <w:ind w:left="283"/>
        <w:rPr>
          <w:bCs/>
        </w:rPr>
      </w:pPr>
      <w:r>
        <w:rPr>
          <w:bCs/>
        </w:rPr>
        <w:t>Minutes of the Last Meeting</w:t>
      </w:r>
    </w:p>
    <w:p w:rsidR="00186FCB" w:rsidRPr="008A65E0" w:rsidRDefault="00186FCB" w:rsidP="00186FCB">
      <w:pPr>
        <w:numPr>
          <w:ilvl w:val="0"/>
          <w:numId w:val="1"/>
        </w:numPr>
        <w:ind w:left="283"/>
        <w:rPr>
          <w:bCs/>
        </w:rPr>
      </w:pPr>
      <w:r>
        <w:rPr>
          <w:bCs/>
        </w:rPr>
        <w:t>Neighbourhood Watch</w:t>
      </w:r>
    </w:p>
    <w:p w:rsidR="00186FCB" w:rsidRPr="00186FCB" w:rsidRDefault="00186FCB" w:rsidP="00186FCB">
      <w:pPr>
        <w:numPr>
          <w:ilvl w:val="0"/>
          <w:numId w:val="1"/>
        </w:numPr>
        <w:ind w:left="283"/>
        <w:rPr>
          <w:bCs/>
        </w:rPr>
      </w:pPr>
      <w:r>
        <w:rPr>
          <w:bCs/>
        </w:rPr>
        <w:t>Planning Application, Mushroom Farm, Yeaveley, Construction of 9 dwellings and Associated Open Space and Footpath 12</w:t>
      </w:r>
    </w:p>
    <w:p w:rsidR="00186FCB" w:rsidRDefault="00186FCB" w:rsidP="00186FCB">
      <w:pPr>
        <w:numPr>
          <w:ilvl w:val="0"/>
          <w:numId w:val="1"/>
        </w:numPr>
        <w:ind w:left="283"/>
        <w:rPr>
          <w:bCs/>
        </w:rPr>
      </w:pPr>
      <w:r>
        <w:rPr>
          <w:bCs/>
        </w:rPr>
        <w:t>Planning Application, The Hollies, Rodsley, Demolition of Conservatory and Construction of 2-Storey Extension</w:t>
      </w:r>
    </w:p>
    <w:p w:rsidR="00186FCB" w:rsidRDefault="00186FCB" w:rsidP="00186FCB">
      <w:pPr>
        <w:numPr>
          <w:ilvl w:val="0"/>
          <w:numId w:val="1"/>
        </w:numPr>
        <w:ind w:left="283"/>
        <w:rPr>
          <w:bCs/>
        </w:rPr>
      </w:pPr>
      <w:r>
        <w:rPr>
          <w:bCs/>
        </w:rPr>
        <w:t xml:space="preserve">Planning Application, </w:t>
      </w:r>
      <w:proofErr w:type="spellStart"/>
      <w:r>
        <w:rPr>
          <w:bCs/>
        </w:rPr>
        <w:t>Polperro</w:t>
      </w:r>
      <w:proofErr w:type="spellEnd"/>
      <w:r>
        <w:rPr>
          <w:bCs/>
        </w:rPr>
        <w:t xml:space="preserve">, </w:t>
      </w:r>
      <w:proofErr w:type="gramStart"/>
      <w:r>
        <w:rPr>
          <w:bCs/>
        </w:rPr>
        <w:t>Yeaveley</w:t>
      </w:r>
      <w:proofErr w:type="gramEnd"/>
      <w:r>
        <w:rPr>
          <w:bCs/>
        </w:rPr>
        <w:t>, canopy Extension, External Alterations and Fence.</w:t>
      </w:r>
    </w:p>
    <w:p w:rsidR="00186FCB" w:rsidRDefault="00186FCB" w:rsidP="00186FCB">
      <w:pPr>
        <w:numPr>
          <w:ilvl w:val="0"/>
          <w:numId w:val="1"/>
        </w:numPr>
        <w:ind w:left="283"/>
        <w:rPr>
          <w:bCs/>
        </w:rPr>
      </w:pPr>
      <w:r>
        <w:rPr>
          <w:bCs/>
        </w:rPr>
        <w:t>Planning Application, French Horn Cottage, erection of Storage Shed and Workshop and Incorporation of land into Domestic Curtilage.</w:t>
      </w:r>
    </w:p>
    <w:p w:rsidR="00186FCB" w:rsidRDefault="00186FCB" w:rsidP="00186FCB">
      <w:pPr>
        <w:numPr>
          <w:ilvl w:val="0"/>
          <w:numId w:val="1"/>
        </w:numPr>
        <w:ind w:left="283"/>
        <w:rPr>
          <w:bCs/>
        </w:rPr>
      </w:pPr>
      <w:r>
        <w:rPr>
          <w:bCs/>
        </w:rPr>
        <w:t xml:space="preserve">Planning Application, </w:t>
      </w:r>
      <w:proofErr w:type="spellStart"/>
      <w:r>
        <w:rPr>
          <w:bCs/>
        </w:rPr>
        <w:t>Sunnymead</w:t>
      </w:r>
      <w:proofErr w:type="spellEnd"/>
      <w:r>
        <w:rPr>
          <w:bCs/>
        </w:rPr>
        <w:t>, Hales Green, 2 Storey Side and Rear Extension.</w:t>
      </w:r>
    </w:p>
    <w:p w:rsidR="00186FCB" w:rsidRDefault="00186FCB" w:rsidP="00186FCB">
      <w:pPr>
        <w:numPr>
          <w:ilvl w:val="0"/>
          <w:numId w:val="1"/>
        </w:numPr>
        <w:ind w:left="283"/>
        <w:rPr>
          <w:bCs/>
        </w:rPr>
      </w:pPr>
      <w:r>
        <w:rPr>
          <w:bCs/>
        </w:rPr>
        <w:t>Planning Application, Ash Tree Farm, Rodsley Extension to Livestock Store.</w:t>
      </w:r>
    </w:p>
    <w:p w:rsidR="00186FCB" w:rsidRPr="00877DC3" w:rsidRDefault="00186FCB" w:rsidP="00186FCB">
      <w:pPr>
        <w:numPr>
          <w:ilvl w:val="0"/>
          <w:numId w:val="1"/>
        </w:numPr>
        <w:ind w:left="283"/>
        <w:rPr>
          <w:bCs/>
        </w:rPr>
      </w:pPr>
      <w:r>
        <w:rPr>
          <w:bCs/>
        </w:rPr>
        <w:t>Planning Application, Swallowtail Farm, Yeaveley, 2-storey Rear Extension and Demolition of Outbuilding.</w:t>
      </w:r>
    </w:p>
    <w:p w:rsidR="00186FCB" w:rsidRPr="00FD1427" w:rsidRDefault="00186FCB" w:rsidP="00186FCB">
      <w:pPr>
        <w:numPr>
          <w:ilvl w:val="0"/>
          <w:numId w:val="1"/>
        </w:numPr>
        <w:ind w:left="283"/>
        <w:rPr>
          <w:bCs/>
        </w:rPr>
      </w:pPr>
      <w:r>
        <w:rPr>
          <w:bCs/>
        </w:rPr>
        <w:t>Footpath Issues.</w:t>
      </w:r>
    </w:p>
    <w:p w:rsidR="00186FCB" w:rsidRDefault="00186FCB" w:rsidP="00186FCB">
      <w:pPr>
        <w:numPr>
          <w:ilvl w:val="0"/>
          <w:numId w:val="1"/>
        </w:numPr>
        <w:ind w:left="283"/>
        <w:rPr>
          <w:bCs/>
        </w:rPr>
      </w:pPr>
      <w:r>
        <w:rPr>
          <w:bCs/>
        </w:rPr>
        <w:t>Highways Issues</w:t>
      </w:r>
    </w:p>
    <w:p w:rsidR="00186FCB" w:rsidRDefault="00186FCB" w:rsidP="00186FCB">
      <w:pPr>
        <w:numPr>
          <w:ilvl w:val="0"/>
          <w:numId w:val="1"/>
        </w:numPr>
        <w:ind w:left="283"/>
        <w:rPr>
          <w:bCs/>
        </w:rPr>
      </w:pPr>
      <w:r>
        <w:rPr>
          <w:bCs/>
        </w:rPr>
        <w:t>Flooding Issues</w:t>
      </w:r>
    </w:p>
    <w:p w:rsidR="00186FCB" w:rsidRPr="008A65E0" w:rsidRDefault="00186FCB" w:rsidP="00186FCB">
      <w:pPr>
        <w:numPr>
          <w:ilvl w:val="0"/>
          <w:numId w:val="1"/>
        </w:numPr>
        <w:ind w:left="283"/>
        <w:rPr>
          <w:bCs/>
        </w:rPr>
      </w:pPr>
      <w:r>
        <w:rPr>
          <w:bCs/>
        </w:rPr>
        <w:t>Yeaveley Notice Board</w:t>
      </w:r>
    </w:p>
    <w:p w:rsidR="00186FCB" w:rsidRPr="00CD543B" w:rsidRDefault="00186FCB" w:rsidP="00186FCB">
      <w:pPr>
        <w:numPr>
          <w:ilvl w:val="0"/>
          <w:numId w:val="1"/>
        </w:numPr>
        <w:ind w:left="283"/>
        <w:rPr>
          <w:bCs/>
        </w:rPr>
      </w:pPr>
      <w:r>
        <w:rPr>
          <w:bCs/>
        </w:rPr>
        <w:t>Clerk’s Report</w:t>
      </w:r>
    </w:p>
    <w:p w:rsidR="00186FCB" w:rsidRDefault="00186FCB" w:rsidP="00186FCB">
      <w:pPr>
        <w:numPr>
          <w:ilvl w:val="0"/>
          <w:numId w:val="1"/>
        </w:numPr>
        <w:ind w:left="283"/>
        <w:rPr>
          <w:bCs/>
        </w:rPr>
      </w:pPr>
      <w:r>
        <w:rPr>
          <w:bCs/>
        </w:rPr>
        <w:t xml:space="preserve">Financial Matters                                                </w:t>
      </w:r>
    </w:p>
    <w:p w:rsidR="00186FCB" w:rsidRPr="007F4552" w:rsidRDefault="00186FCB" w:rsidP="00186FCB">
      <w:pPr>
        <w:numPr>
          <w:ilvl w:val="0"/>
          <w:numId w:val="1"/>
        </w:numPr>
        <w:ind w:left="283"/>
        <w:rPr>
          <w:bCs/>
        </w:rPr>
      </w:pPr>
      <w:r w:rsidRPr="007F4552">
        <w:rPr>
          <w:bCs/>
        </w:rPr>
        <w:t>Date of the Next Meeting.</w:t>
      </w:r>
    </w:p>
    <w:p w:rsidR="00186FCB" w:rsidRDefault="00186FCB" w:rsidP="00186FCB"/>
    <w:p w:rsidR="006F3418" w:rsidRDefault="006F3418"/>
    <w:sectPr w:rsidR="006F3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CB"/>
    <w:rsid w:val="00186FCB"/>
    <w:rsid w:val="006F3418"/>
    <w:rsid w:val="00881927"/>
    <w:rsid w:val="00A0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67EE9-84F5-4EA3-98AA-D72F6DD3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F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F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FCB"/>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88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2017-07-04T13:19:00Z</cp:lastPrinted>
  <dcterms:created xsi:type="dcterms:W3CDTF">2017-07-03T10:09:00Z</dcterms:created>
  <dcterms:modified xsi:type="dcterms:W3CDTF">2017-07-04T13:20:00Z</dcterms:modified>
</cp:coreProperties>
</file>