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8DA" w:rsidRDefault="00AE08DA" w:rsidP="00AE08DA">
      <w:pPr>
        <w:pStyle w:val="NoSpacing"/>
        <w:jc w:val="center"/>
        <w:rPr>
          <w:b/>
          <w:sz w:val="32"/>
          <w:szCs w:val="32"/>
        </w:rPr>
      </w:pPr>
      <w:r>
        <w:rPr>
          <w:b/>
          <w:sz w:val="32"/>
          <w:szCs w:val="32"/>
        </w:rPr>
        <w:t xml:space="preserve">Minutes of Rodsley and Yeaveley Parish Council </w:t>
      </w:r>
      <w:r>
        <w:rPr>
          <w:b/>
          <w:sz w:val="32"/>
          <w:szCs w:val="32"/>
        </w:rPr>
        <w:t xml:space="preserve">Extraordinary </w:t>
      </w:r>
      <w:r>
        <w:rPr>
          <w:b/>
          <w:sz w:val="32"/>
          <w:szCs w:val="32"/>
        </w:rPr>
        <w:t>Meeting</w:t>
      </w:r>
    </w:p>
    <w:p w:rsidR="00AE08DA" w:rsidRDefault="00AE08DA" w:rsidP="00AE08DA">
      <w:pPr>
        <w:pStyle w:val="NoSpacing"/>
        <w:jc w:val="center"/>
        <w:rPr>
          <w:b/>
          <w:sz w:val="32"/>
          <w:szCs w:val="32"/>
        </w:rPr>
      </w:pPr>
    </w:p>
    <w:p w:rsidR="00AE08DA" w:rsidRDefault="00AE08DA" w:rsidP="00AE08DA">
      <w:pPr>
        <w:pStyle w:val="NoSpacing"/>
        <w:jc w:val="center"/>
      </w:pPr>
      <w:r>
        <w:t>Held at 6.30 at Yeaveley Church</w:t>
      </w:r>
    </w:p>
    <w:p w:rsidR="00AE08DA" w:rsidRDefault="00AE08DA" w:rsidP="00AE08DA">
      <w:pPr>
        <w:pStyle w:val="NoSpacing"/>
        <w:jc w:val="center"/>
      </w:pPr>
    </w:p>
    <w:p w:rsidR="00AE08DA" w:rsidRDefault="00AE08DA" w:rsidP="00AE08DA">
      <w:pPr>
        <w:pStyle w:val="NoSpacing"/>
        <w:jc w:val="center"/>
        <w:rPr>
          <w:b/>
          <w:sz w:val="32"/>
          <w:szCs w:val="32"/>
        </w:rPr>
      </w:pPr>
      <w:r>
        <w:rPr>
          <w:b/>
          <w:sz w:val="32"/>
          <w:szCs w:val="32"/>
        </w:rPr>
        <w:t xml:space="preserve"> Monday 2</w:t>
      </w:r>
      <w:r>
        <w:rPr>
          <w:b/>
          <w:sz w:val="32"/>
          <w:szCs w:val="32"/>
        </w:rPr>
        <w:t>1</w:t>
      </w:r>
      <w:r w:rsidRPr="00281490">
        <w:rPr>
          <w:b/>
          <w:sz w:val="32"/>
          <w:szCs w:val="32"/>
          <w:vertAlign w:val="superscript"/>
        </w:rPr>
        <w:t>st</w:t>
      </w:r>
      <w:r>
        <w:rPr>
          <w:b/>
          <w:sz w:val="32"/>
          <w:szCs w:val="32"/>
        </w:rPr>
        <w:t xml:space="preserve"> November 2016</w:t>
      </w:r>
    </w:p>
    <w:p w:rsidR="00AE08DA" w:rsidRDefault="00AE08DA" w:rsidP="00AE08DA">
      <w:pPr>
        <w:pStyle w:val="NoSpacing"/>
        <w:rPr>
          <w:b/>
          <w:sz w:val="32"/>
          <w:szCs w:val="32"/>
        </w:rPr>
      </w:pPr>
    </w:p>
    <w:p w:rsidR="00AE08DA" w:rsidRDefault="00AE08DA" w:rsidP="00AE08DA">
      <w:pPr>
        <w:pStyle w:val="NoSpacing"/>
      </w:pPr>
      <w:r>
        <w:rPr>
          <w:b/>
        </w:rPr>
        <w:t>Present</w:t>
      </w:r>
      <w:r>
        <w:rPr>
          <w:b/>
        </w:rPr>
        <w:tab/>
      </w:r>
      <w:r>
        <w:rPr>
          <w:b/>
        </w:rPr>
        <w:tab/>
      </w:r>
      <w:r>
        <w:rPr>
          <w:b/>
        </w:rPr>
        <w:tab/>
      </w:r>
      <w:r>
        <w:rPr>
          <w:b/>
        </w:rPr>
        <w:tab/>
        <w:t xml:space="preserve">Councillors </w:t>
      </w:r>
      <w:r>
        <w:t>R Nuttall (Chair)</w:t>
      </w:r>
      <w:r>
        <w:rPr>
          <w:b/>
        </w:rPr>
        <w:tab/>
      </w:r>
      <w:r>
        <w:rPr>
          <w:b/>
        </w:rPr>
        <w:tab/>
      </w:r>
      <w:r>
        <w:rPr>
          <w:b/>
        </w:rPr>
        <w:tab/>
        <w:t xml:space="preserve"> </w:t>
      </w:r>
    </w:p>
    <w:p w:rsidR="00AE08DA" w:rsidRDefault="00AE08DA" w:rsidP="00AE08DA">
      <w:pPr>
        <w:pStyle w:val="NoSpacing"/>
      </w:pPr>
      <w:r>
        <w:tab/>
      </w:r>
      <w:r>
        <w:tab/>
      </w:r>
      <w:r>
        <w:tab/>
      </w:r>
      <w:r>
        <w:tab/>
      </w:r>
      <w:r>
        <w:tab/>
        <w:t xml:space="preserve">      </w:t>
      </w:r>
      <w:r>
        <w:t xml:space="preserve"> H Watson</w:t>
      </w:r>
    </w:p>
    <w:p w:rsidR="00AE08DA" w:rsidRDefault="00AE08DA" w:rsidP="00AE08DA">
      <w:pPr>
        <w:pStyle w:val="NoSpacing"/>
      </w:pPr>
      <w:r>
        <w:tab/>
      </w:r>
      <w:r>
        <w:tab/>
      </w:r>
      <w:r>
        <w:tab/>
      </w:r>
      <w:r>
        <w:tab/>
      </w:r>
      <w:r>
        <w:tab/>
        <w:t xml:space="preserve">        J Bates</w:t>
      </w:r>
    </w:p>
    <w:p w:rsidR="00AE08DA" w:rsidRDefault="00AE08DA" w:rsidP="00AE08DA">
      <w:pPr>
        <w:pStyle w:val="NoSpacing"/>
      </w:pPr>
      <w:r>
        <w:tab/>
      </w:r>
      <w:r>
        <w:tab/>
      </w:r>
      <w:r>
        <w:tab/>
        <w:t xml:space="preserve">                          Clerk, J Bailey</w:t>
      </w:r>
    </w:p>
    <w:p w:rsidR="00AE08DA" w:rsidRDefault="00041D62" w:rsidP="00AE08DA">
      <w:pPr>
        <w:pStyle w:val="NoSpacing"/>
      </w:pPr>
      <w:r>
        <w:t xml:space="preserve">                                              </w:t>
      </w:r>
      <w:r w:rsidR="00AE08DA">
        <w:t xml:space="preserve"> District Councillor</w:t>
      </w:r>
      <w:r>
        <w:t xml:space="preserve">, </w:t>
      </w:r>
      <w:proofErr w:type="gramStart"/>
      <w:r w:rsidR="00AE08DA">
        <w:t>A</w:t>
      </w:r>
      <w:proofErr w:type="gramEnd"/>
      <w:r w:rsidR="00AE08DA">
        <w:t xml:space="preserve"> Morley</w:t>
      </w:r>
    </w:p>
    <w:p w:rsidR="00AE08DA" w:rsidRDefault="00AE08DA" w:rsidP="00AE08DA">
      <w:pPr>
        <w:pStyle w:val="NoSpacing"/>
      </w:pPr>
      <w:r>
        <w:tab/>
      </w:r>
      <w:r>
        <w:tab/>
      </w:r>
      <w:r>
        <w:tab/>
        <w:t xml:space="preserve">    </w:t>
      </w:r>
    </w:p>
    <w:p w:rsidR="00AE08DA" w:rsidRDefault="00041D62" w:rsidP="00041D62">
      <w:pPr>
        <w:pStyle w:val="NoSpacing"/>
      </w:pPr>
      <w:r>
        <w:t xml:space="preserve">                                     </w:t>
      </w:r>
      <w:r w:rsidR="00AE08DA">
        <w:t xml:space="preserve"> Membe</w:t>
      </w:r>
      <w:r w:rsidR="00AE08DA">
        <w:t xml:space="preserve">rs of the Public, David Pollard, Neale </w:t>
      </w:r>
      <w:proofErr w:type="spellStart"/>
      <w:r w:rsidR="00AE08DA">
        <w:t>Gethin</w:t>
      </w:r>
      <w:proofErr w:type="spellEnd"/>
      <w:r w:rsidR="00AE08DA">
        <w:t xml:space="preserve"> Lewis, Mr and Mrs Martin</w:t>
      </w:r>
      <w:r w:rsidR="00AE08DA">
        <w:t xml:space="preserve">    . </w:t>
      </w:r>
      <w:r w:rsidR="00AE08DA">
        <w:rPr>
          <w:b/>
        </w:rPr>
        <w:t xml:space="preserve">Apologies:    </w:t>
      </w:r>
      <w:r w:rsidR="00AE08DA">
        <w:t>Cllrs Larmer and Sills</w:t>
      </w:r>
    </w:p>
    <w:p w:rsidR="00041D62" w:rsidRPr="00860D6F" w:rsidRDefault="00041D62" w:rsidP="00041D62">
      <w:pPr>
        <w:pStyle w:val="NoSpacing"/>
      </w:pPr>
    </w:p>
    <w:p w:rsidR="00AE08DA" w:rsidRPr="00860D6F" w:rsidRDefault="00AE08DA" w:rsidP="00AE08DA">
      <w:r>
        <w:rPr>
          <w:b/>
        </w:rPr>
        <w:t xml:space="preserve">Declaration of Members’ Interests. </w:t>
      </w:r>
      <w:r>
        <w:t>There were none.</w:t>
      </w:r>
    </w:p>
    <w:p w:rsidR="00AE08DA" w:rsidRDefault="00AE08DA" w:rsidP="00AE08DA">
      <w:pPr>
        <w:pStyle w:val="NoSpacing"/>
      </w:pPr>
      <w:r>
        <w:rPr>
          <w:b/>
        </w:rPr>
        <w:t xml:space="preserve">Public Participation. </w:t>
      </w:r>
      <w:r>
        <w:t>The Chair explained that this is the time when members of the public can state their reason for attendance and air their views on any item on the agenda, or, ask for an item to be placed on the agenda of the next meeting.</w:t>
      </w:r>
      <w:r>
        <w:rPr>
          <w:b/>
        </w:rPr>
        <w:t xml:space="preserve"> </w:t>
      </w:r>
      <w:r>
        <w:t xml:space="preserve">The time allotted to public participation is 30 minutes and no one person may speak for more than 5 minutes. Once the meeting is underway that members of the public must not interrupt. </w:t>
      </w:r>
    </w:p>
    <w:p w:rsidR="0056132D" w:rsidRDefault="0056132D" w:rsidP="00AE08DA">
      <w:pPr>
        <w:pStyle w:val="NoSpacing"/>
      </w:pPr>
    </w:p>
    <w:p w:rsidR="0056132D" w:rsidRDefault="0056132D" w:rsidP="00AE08DA">
      <w:pPr>
        <w:pStyle w:val="NoSpacing"/>
      </w:pPr>
      <w:r>
        <w:t>Cllr Bates said that he had been asked to speak on behalf of Les Morgan to say that the siting of the notices about this application was very poor in that they were not easily visible to the public. Mr Morgan felt that as his land is adjacent that he should have been approached directly. He also thought there would be a problem with regard to drainage. Finally he indicated that the barn had been moved by the present owners from its original position and questioned whether he had had permission to do this.</w:t>
      </w:r>
    </w:p>
    <w:p w:rsidR="0056132D" w:rsidRDefault="0056132D" w:rsidP="00AE08DA">
      <w:pPr>
        <w:pStyle w:val="NoSpacing"/>
      </w:pPr>
      <w:r>
        <w:t>Cllr Bates said that this was the only negative he had heard from residents.</w:t>
      </w:r>
    </w:p>
    <w:p w:rsidR="0056132D" w:rsidRDefault="0056132D" w:rsidP="00AE08DA">
      <w:pPr>
        <w:pStyle w:val="NoSpacing"/>
      </w:pPr>
      <w:r>
        <w:t>David Pollard said that he did have permission to relocate the barn to its current position and that any potential drainage problems would be dealt with if permission for the application was granted.</w:t>
      </w:r>
    </w:p>
    <w:p w:rsidR="00AE08DA" w:rsidRDefault="00AE08DA" w:rsidP="00AE08DA">
      <w:pPr>
        <w:pStyle w:val="NoSpacing"/>
      </w:pPr>
    </w:p>
    <w:p w:rsidR="00AE08DA" w:rsidRDefault="00AE08DA" w:rsidP="00AE08DA">
      <w:pPr>
        <w:rPr>
          <w:bCs/>
        </w:rPr>
      </w:pPr>
      <w:r w:rsidRPr="00AE08DA">
        <w:rPr>
          <w:b/>
        </w:rPr>
        <w:t>115/16. Planning Application</w:t>
      </w:r>
      <w:r w:rsidRPr="00AE08DA">
        <w:rPr>
          <w:b/>
          <w:bCs/>
        </w:rPr>
        <w:t xml:space="preserve"> </w:t>
      </w:r>
      <w:r w:rsidRPr="00AE08DA">
        <w:rPr>
          <w:b/>
          <w:bCs/>
        </w:rPr>
        <w:t>Planning Application, Change of Use of Agricultural Building to Dwelling House (Use Class C3) and Associated Building Operations, Land to West of Corner Farm, Rodsley Lane, Rodsley.</w:t>
      </w:r>
      <w:r w:rsidR="00041D62">
        <w:rPr>
          <w:b/>
          <w:bCs/>
        </w:rPr>
        <w:t xml:space="preserve"> </w:t>
      </w:r>
      <w:r w:rsidR="00041D62">
        <w:rPr>
          <w:bCs/>
        </w:rPr>
        <w:t>Cllr Bates said that he had no objections as long as conservation issues were dealt with in a more complementary manner than had been recently demonstrated in Rodsley. The Chair asked for a vote to be taken. The Council unanimously agreed that there were no objections but that the authority should be asked that materials used be sympathetic with surrounding properties.</w:t>
      </w:r>
    </w:p>
    <w:p w:rsidR="00041D62" w:rsidRDefault="00041D62" w:rsidP="00AE08DA">
      <w:pPr>
        <w:rPr>
          <w:bCs/>
        </w:rPr>
      </w:pPr>
      <w:r>
        <w:rPr>
          <w:bCs/>
        </w:rPr>
        <w:t>The Clerk will action this</w:t>
      </w:r>
    </w:p>
    <w:p w:rsidR="00041D62" w:rsidRDefault="00041D62" w:rsidP="00AE08DA">
      <w:pPr>
        <w:rPr>
          <w:bCs/>
        </w:rPr>
      </w:pPr>
      <w:r>
        <w:rPr>
          <w:bCs/>
        </w:rPr>
        <w:t>There being no further business the meeting closed at 6.50.</w:t>
      </w:r>
    </w:p>
    <w:p w:rsidR="00041D62" w:rsidRDefault="00041D62" w:rsidP="00AE08DA">
      <w:pPr>
        <w:rPr>
          <w:bCs/>
        </w:rPr>
      </w:pPr>
    </w:p>
    <w:p w:rsidR="00041D62" w:rsidRDefault="00041D62" w:rsidP="00AE08DA">
      <w:pPr>
        <w:rPr>
          <w:bCs/>
        </w:rPr>
      </w:pPr>
    </w:p>
    <w:p w:rsidR="00AE08DA" w:rsidRPr="0067455B" w:rsidRDefault="00041D62" w:rsidP="0067455B">
      <w:pPr>
        <w:rPr>
          <w:b/>
          <w:bCs/>
        </w:rPr>
      </w:pPr>
      <w:r>
        <w:rPr>
          <w:b/>
          <w:bCs/>
        </w:rPr>
        <w:t>Signed…………………………………………………………………………………………….Date……………………………………</w:t>
      </w:r>
      <w:bookmarkStart w:id="0" w:name="_GoBack"/>
      <w:bookmarkEnd w:id="0"/>
    </w:p>
    <w:sectPr w:rsidR="00AE08DA" w:rsidRPr="006745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D0E46"/>
    <w:multiLevelType w:val="hybridMultilevel"/>
    <w:tmpl w:val="79A6642A"/>
    <w:lvl w:ilvl="0" w:tplc="0409000F">
      <w:start w:val="1"/>
      <w:numFmt w:val="decimal"/>
      <w:lvlText w:val="%1."/>
      <w:lvlJc w:val="left"/>
      <w:pPr>
        <w:tabs>
          <w:tab w:val="num" w:pos="720"/>
        </w:tabs>
        <w:ind w:left="720" w:hanging="360"/>
      </w:pPr>
    </w:lvl>
    <w:lvl w:ilvl="1" w:tplc="02E6A57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8DA"/>
    <w:rsid w:val="00041D62"/>
    <w:rsid w:val="00185606"/>
    <w:rsid w:val="0056132D"/>
    <w:rsid w:val="0067455B"/>
    <w:rsid w:val="00AE0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5ECA5-C703-479A-9D4A-D4B460F7A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8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08DA"/>
    <w:pPr>
      <w:spacing w:after="0" w:line="240" w:lineRule="auto"/>
    </w:pPr>
  </w:style>
  <w:style w:type="paragraph" w:styleId="ListParagraph">
    <w:name w:val="List Paragraph"/>
    <w:basedOn w:val="Normal"/>
    <w:uiPriority w:val="34"/>
    <w:qFormat/>
    <w:rsid w:val="00AE08DA"/>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4</cp:revision>
  <dcterms:created xsi:type="dcterms:W3CDTF">2016-11-22T14:50:00Z</dcterms:created>
  <dcterms:modified xsi:type="dcterms:W3CDTF">2016-11-22T15:14:00Z</dcterms:modified>
</cp:coreProperties>
</file>