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2E5" w:rsidRDefault="000022E5" w:rsidP="000022E5">
      <w:pPr>
        <w:pStyle w:val="NoSpacing"/>
        <w:jc w:val="center"/>
        <w:rPr>
          <w:b/>
          <w:sz w:val="32"/>
          <w:szCs w:val="32"/>
        </w:rPr>
      </w:pPr>
      <w:r>
        <w:rPr>
          <w:b/>
          <w:sz w:val="32"/>
          <w:szCs w:val="32"/>
        </w:rPr>
        <w:t>Minutes of Rodsley and Yeaveley Parish Council Meeting</w:t>
      </w:r>
    </w:p>
    <w:p w:rsidR="000022E5" w:rsidRDefault="000022E5" w:rsidP="000022E5">
      <w:pPr>
        <w:pStyle w:val="NoSpacing"/>
        <w:jc w:val="center"/>
        <w:rPr>
          <w:b/>
          <w:sz w:val="32"/>
          <w:szCs w:val="32"/>
        </w:rPr>
      </w:pPr>
    </w:p>
    <w:p w:rsidR="000022E5" w:rsidRDefault="000022E5" w:rsidP="000022E5">
      <w:pPr>
        <w:pStyle w:val="NoSpacing"/>
        <w:jc w:val="center"/>
      </w:pPr>
      <w:r>
        <w:t>Held at 7.30 at the Yeaveley Arms</w:t>
      </w:r>
    </w:p>
    <w:p w:rsidR="000022E5" w:rsidRDefault="000022E5" w:rsidP="000022E5">
      <w:pPr>
        <w:pStyle w:val="NoSpacing"/>
        <w:jc w:val="center"/>
      </w:pPr>
    </w:p>
    <w:p w:rsidR="000022E5" w:rsidRDefault="000022E5" w:rsidP="000022E5">
      <w:pPr>
        <w:pStyle w:val="NoSpacing"/>
        <w:jc w:val="center"/>
        <w:rPr>
          <w:b/>
          <w:sz w:val="32"/>
          <w:szCs w:val="32"/>
        </w:rPr>
      </w:pPr>
      <w:r>
        <w:rPr>
          <w:b/>
          <w:sz w:val="32"/>
          <w:szCs w:val="32"/>
        </w:rPr>
        <w:t xml:space="preserve"> Monday 12</w:t>
      </w:r>
      <w:r w:rsidRPr="000022E5">
        <w:rPr>
          <w:b/>
          <w:sz w:val="32"/>
          <w:szCs w:val="32"/>
          <w:vertAlign w:val="superscript"/>
        </w:rPr>
        <w:t>th</w:t>
      </w:r>
      <w:r>
        <w:rPr>
          <w:b/>
          <w:sz w:val="32"/>
          <w:szCs w:val="32"/>
        </w:rPr>
        <w:t xml:space="preserve"> March 2018</w:t>
      </w:r>
    </w:p>
    <w:p w:rsidR="000022E5" w:rsidRDefault="000022E5" w:rsidP="000022E5">
      <w:pPr>
        <w:pStyle w:val="NoSpacing"/>
        <w:rPr>
          <w:b/>
          <w:sz w:val="32"/>
          <w:szCs w:val="32"/>
        </w:rPr>
      </w:pPr>
    </w:p>
    <w:p w:rsidR="000022E5" w:rsidRDefault="000022E5" w:rsidP="000022E5">
      <w:pPr>
        <w:pStyle w:val="NoSpacing"/>
        <w:rPr>
          <w:b/>
        </w:rPr>
      </w:pPr>
      <w:r>
        <w:rPr>
          <w:b/>
        </w:rPr>
        <w:t>Present</w:t>
      </w:r>
      <w:r>
        <w:rPr>
          <w:b/>
        </w:rPr>
        <w:tab/>
      </w:r>
      <w:r>
        <w:rPr>
          <w:b/>
        </w:rPr>
        <w:tab/>
      </w:r>
      <w:r>
        <w:rPr>
          <w:b/>
        </w:rPr>
        <w:tab/>
      </w:r>
      <w:r>
        <w:rPr>
          <w:b/>
        </w:rPr>
        <w:tab/>
        <w:t>Councillors</w:t>
      </w:r>
    </w:p>
    <w:p w:rsidR="000022E5" w:rsidRPr="003D4240" w:rsidRDefault="000022E5" w:rsidP="000022E5">
      <w:pPr>
        <w:pStyle w:val="NoSpacing"/>
      </w:pPr>
      <w:r>
        <w:rPr>
          <w:b/>
        </w:rPr>
        <w:tab/>
      </w:r>
      <w:r>
        <w:rPr>
          <w:b/>
        </w:rPr>
        <w:tab/>
      </w:r>
      <w:r>
        <w:rPr>
          <w:b/>
        </w:rPr>
        <w:tab/>
      </w:r>
      <w:r>
        <w:rPr>
          <w:b/>
        </w:rPr>
        <w:tab/>
      </w:r>
      <w:r>
        <w:rPr>
          <w:b/>
        </w:rPr>
        <w:tab/>
      </w:r>
      <w:r w:rsidRPr="003D4240">
        <w:t xml:space="preserve">       R Nuttall </w:t>
      </w:r>
      <w:r>
        <w:t>(Chair)</w:t>
      </w:r>
      <w:r w:rsidRPr="003D4240">
        <w:tab/>
      </w:r>
      <w:r w:rsidRPr="003D4240">
        <w:tab/>
      </w:r>
      <w:r w:rsidRPr="003D4240">
        <w:tab/>
        <w:t xml:space="preserve"> </w:t>
      </w:r>
    </w:p>
    <w:p w:rsidR="000022E5" w:rsidRDefault="000022E5" w:rsidP="000022E5">
      <w:pPr>
        <w:pStyle w:val="NoSpacing"/>
      </w:pPr>
      <w:r>
        <w:tab/>
      </w:r>
      <w:r>
        <w:tab/>
      </w:r>
      <w:r>
        <w:tab/>
      </w:r>
      <w:r>
        <w:tab/>
      </w:r>
      <w:r>
        <w:tab/>
        <w:t xml:space="preserve">       J Bates (Vice Chair)</w:t>
      </w:r>
      <w:r>
        <w:tab/>
      </w:r>
      <w:r>
        <w:tab/>
      </w:r>
      <w:r>
        <w:tab/>
      </w:r>
      <w:r>
        <w:tab/>
      </w:r>
      <w:r>
        <w:tab/>
        <w:t xml:space="preserve">        </w:t>
      </w:r>
    </w:p>
    <w:p w:rsidR="000022E5" w:rsidRDefault="000022E5" w:rsidP="000022E5">
      <w:pPr>
        <w:pStyle w:val="NoSpacing"/>
      </w:pPr>
      <w:r>
        <w:tab/>
      </w:r>
      <w:r>
        <w:tab/>
      </w:r>
      <w:r>
        <w:tab/>
      </w:r>
      <w:r>
        <w:tab/>
      </w:r>
      <w:r>
        <w:tab/>
        <w:t xml:space="preserve">        L Schroeter</w:t>
      </w:r>
    </w:p>
    <w:p w:rsidR="000022E5" w:rsidRDefault="000022E5" w:rsidP="000022E5">
      <w:pPr>
        <w:pStyle w:val="NoSpacing"/>
      </w:pPr>
      <w:r>
        <w:tab/>
      </w:r>
      <w:r>
        <w:tab/>
      </w:r>
      <w:r>
        <w:tab/>
      </w:r>
      <w:r>
        <w:tab/>
      </w:r>
      <w:r>
        <w:tab/>
        <w:t xml:space="preserve">        J </w:t>
      </w:r>
      <w:proofErr w:type="spellStart"/>
      <w:r>
        <w:t>Fitzakerley</w:t>
      </w:r>
      <w:proofErr w:type="spellEnd"/>
    </w:p>
    <w:p w:rsidR="000022E5" w:rsidRDefault="000022E5" w:rsidP="000022E5">
      <w:pPr>
        <w:pStyle w:val="NoSpacing"/>
      </w:pPr>
      <w:r>
        <w:tab/>
      </w:r>
      <w:r>
        <w:tab/>
      </w:r>
      <w:r>
        <w:tab/>
      </w:r>
      <w:r>
        <w:tab/>
      </w:r>
      <w:r>
        <w:tab/>
        <w:t xml:space="preserve">        F Sills </w:t>
      </w:r>
    </w:p>
    <w:p w:rsidR="000022E5" w:rsidRDefault="000022E5" w:rsidP="000022E5">
      <w:pPr>
        <w:pStyle w:val="NoSpacing"/>
      </w:pPr>
      <w:r>
        <w:tab/>
      </w:r>
      <w:r>
        <w:tab/>
      </w:r>
      <w:r>
        <w:tab/>
      </w:r>
      <w:r>
        <w:tab/>
      </w:r>
      <w:r>
        <w:tab/>
        <w:t xml:space="preserve">         H Watson</w:t>
      </w:r>
    </w:p>
    <w:p w:rsidR="000022E5" w:rsidRDefault="000022E5" w:rsidP="000022E5">
      <w:pPr>
        <w:pStyle w:val="NoSpacing"/>
      </w:pPr>
      <w:r>
        <w:tab/>
      </w:r>
      <w:r>
        <w:tab/>
      </w:r>
      <w:r>
        <w:tab/>
        <w:t xml:space="preserve">                          Clerk, J Bailey</w:t>
      </w:r>
    </w:p>
    <w:p w:rsidR="000022E5" w:rsidRDefault="000022E5" w:rsidP="000022E5">
      <w:pPr>
        <w:pStyle w:val="NoSpacing"/>
      </w:pPr>
      <w:r>
        <w:tab/>
      </w:r>
      <w:r>
        <w:tab/>
      </w:r>
      <w:r>
        <w:tab/>
        <w:t xml:space="preserve">    District Councillor, </w:t>
      </w:r>
      <w:proofErr w:type="gramStart"/>
      <w:r>
        <w:t>A</w:t>
      </w:r>
      <w:proofErr w:type="gramEnd"/>
      <w:r>
        <w:t xml:space="preserve"> Morley</w:t>
      </w:r>
    </w:p>
    <w:p w:rsidR="000022E5" w:rsidRDefault="000022E5" w:rsidP="000022E5">
      <w:pPr>
        <w:pStyle w:val="NoSpacing"/>
      </w:pPr>
      <w:r>
        <w:tab/>
      </w:r>
      <w:r>
        <w:tab/>
        <w:t xml:space="preserve">          Member of the public</w:t>
      </w:r>
      <w:proofErr w:type="gramStart"/>
      <w:r>
        <w:t>,  Mr</w:t>
      </w:r>
      <w:proofErr w:type="gramEnd"/>
      <w:r>
        <w:t xml:space="preserve"> Dias                                                                       </w:t>
      </w:r>
    </w:p>
    <w:p w:rsidR="000022E5" w:rsidRDefault="000022E5" w:rsidP="000022E5">
      <w:pPr>
        <w:pStyle w:val="NoSpacing"/>
      </w:pPr>
      <w:r>
        <w:rPr>
          <w:b/>
        </w:rPr>
        <w:t xml:space="preserve">Apologies:    </w:t>
      </w:r>
      <w:r>
        <w:t>There were none</w:t>
      </w:r>
    </w:p>
    <w:p w:rsidR="000022E5" w:rsidRDefault="000022E5" w:rsidP="000022E5">
      <w:pPr>
        <w:pStyle w:val="NoSpacing"/>
      </w:pPr>
    </w:p>
    <w:p w:rsidR="000022E5" w:rsidRDefault="000022E5" w:rsidP="000022E5">
      <w:r>
        <w:rPr>
          <w:b/>
        </w:rPr>
        <w:t xml:space="preserve">Declaration of Members’ Interests. </w:t>
      </w:r>
      <w:r>
        <w:t>There were no changes</w:t>
      </w:r>
    </w:p>
    <w:p w:rsidR="000022E5" w:rsidRDefault="000022E5" w:rsidP="000022E5">
      <w:pPr>
        <w:pStyle w:val="NoSpacing"/>
      </w:pPr>
      <w:r>
        <w:rPr>
          <w:b/>
        </w:rPr>
        <w:t xml:space="preserve">Public Participation. </w:t>
      </w:r>
      <w:r>
        <w:t>The Chair explained that this is the time when members of the public can state their reason for attendance and air their views on any item on the agenda, or, ask for an item to be placed on the agenda of the next meeting.</w:t>
      </w:r>
      <w:r>
        <w:rPr>
          <w:b/>
        </w:rPr>
        <w:t xml:space="preserve"> </w:t>
      </w:r>
      <w:r>
        <w:t>The time allotted to public participation is 30 minutes and no one person may speak for more than 5 minutes and that once the meeting is underway members of the public must not interrupt.</w:t>
      </w:r>
    </w:p>
    <w:p w:rsidR="000022E5" w:rsidRDefault="000022E5" w:rsidP="000022E5">
      <w:pPr>
        <w:pStyle w:val="NoSpacing"/>
      </w:pPr>
    </w:p>
    <w:p w:rsidR="000022E5" w:rsidRPr="00315CF8" w:rsidRDefault="00315CF8" w:rsidP="00315CF8">
      <w:pPr>
        <w:pStyle w:val="NoSpacing"/>
      </w:pPr>
      <w:r>
        <w:rPr>
          <w:b/>
        </w:rPr>
        <w:t xml:space="preserve">14/18 </w:t>
      </w:r>
      <w:r w:rsidR="000022E5">
        <w:rPr>
          <w:b/>
        </w:rPr>
        <w:t>Minutes of the last meeting</w:t>
      </w:r>
      <w:r>
        <w:rPr>
          <w:b/>
        </w:rPr>
        <w:t xml:space="preserve"> </w:t>
      </w:r>
      <w:r>
        <w:t>were ratified and signed by the Chair. This was proposed by Cllr Bates and seconded by Cllr Sills.</w:t>
      </w:r>
    </w:p>
    <w:p w:rsidR="00315CF8" w:rsidRDefault="00315CF8" w:rsidP="00315CF8">
      <w:pPr>
        <w:pStyle w:val="NoSpacing"/>
      </w:pPr>
    </w:p>
    <w:p w:rsidR="000022E5" w:rsidRPr="00AF514B" w:rsidRDefault="00AF514B" w:rsidP="00315CF8">
      <w:pPr>
        <w:pStyle w:val="NoSpacing"/>
      </w:pPr>
      <w:r>
        <w:rPr>
          <w:b/>
        </w:rPr>
        <w:t xml:space="preserve">15/18 </w:t>
      </w:r>
      <w:r w:rsidR="000022E5">
        <w:rPr>
          <w:b/>
        </w:rPr>
        <w:t>Neighbourhood Watch</w:t>
      </w:r>
      <w:r>
        <w:rPr>
          <w:b/>
        </w:rPr>
        <w:t xml:space="preserve">. </w:t>
      </w:r>
      <w:r>
        <w:t>There was nothing to report.</w:t>
      </w:r>
    </w:p>
    <w:p w:rsidR="000022E5" w:rsidRDefault="000022E5" w:rsidP="000022E5">
      <w:pPr>
        <w:pStyle w:val="ListParagraph"/>
      </w:pPr>
    </w:p>
    <w:p w:rsidR="000022E5" w:rsidRPr="00BB0C13" w:rsidRDefault="00AF514B" w:rsidP="00AF514B">
      <w:pPr>
        <w:pStyle w:val="NoSpacing"/>
      </w:pPr>
      <w:r>
        <w:rPr>
          <w:b/>
        </w:rPr>
        <w:t xml:space="preserve">16/18 </w:t>
      </w:r>
      <w:r w:rsidR="000022E5">
        <w:rPr>
          <w:b/>
        </w:rPr>
        <w:t>Planning Application, Demolition of Outbuilding and Erection of Two-storey Extension, Swallowtail Farm, Yeaveley.</w:t>
      </w:r>
      <w:r>
        <w:rPr>
          <w:b/>
        </w:rPr>
        <w:t xml:space="preserve"> (Also Item 4/18).</w:t>
      </w:r>
      <w:r w:rsidR="000022E5">
        <w:rPr>
          <w:b/>
        </w:rPr>
        <w:t xml:space="preserve"> </w:t>
      </w:r>
      <w:r w:rsidR="000022E5">
        <w:t xml:space="preserve">This application was granted on condition it is begun within three years and materials used match those existing. </w:t>
      </w:r>
      <w:r w:rsidR="000022E5">
        <w:rPr>
          <w:b/>
        </w:rPr>
        <w:t>This item is closed.</w:t>
      </w:r>
    </w:p>
    <w:p w:rsidR="000022E5" w:rsidRDefault="000022E5" w:rsidP="000022E5">
      <w:pPr>
        <w:pStyle w:val="ListParagraph"/>
      </w:pPr>
    </w:p>
    <w:p w:rsidR="000022E5" w:rsidRPr="00BB0C13" w:rsidRDefault="0011060B" w:rsidP="0011060B">
      <w:pPr>
        <w:pStyle w:val="NoSpacing"/>
      </w:pPr>
      <w:r>
        <w:rPr>
          <w:b/>
        </w:rPr>
        <w:t xml:space="preserve">17/18 </w:t>
      </w:r>
      <w:r w:rsidR="000022E5">
        <w:rPr>
          <w:b/>
        </w:rPr>
        <w:t xml:space="preserve">Planning Application, New Access and Parking Area, </w:t>
      </w:r>
      <w:proofErr w:type="spellStart"/>
      <w:r w:rsidR="000022E5">
        <w:rPr>
          <w:b/>
        </w:rPr>
        <w:t>Southleigh</w:t>
      </w:r>
      <w:proofErr w:type="spellEnd"/>
      <w:r w:rsidR="000022E5">
        <w:rPr>
          <w:b/>
        </w:rPr>
        <w:t>, 6, Rodsley Lane, Yeaveley.</w:t>
      </w:r>
      <w:r>
        <w:rPr>
          <w:b/>
        </w:rPr>
        <w:t xml:space="preserve"> (Also Item 6/18).</w:t>
      </w:r>
      <w:r w:rsidR="000022E5">
        <w:rPr>
          <w:b/>
        </w:rPr>
        <w:t xml:space="preserve"> </w:t>
      </w:r>
      <w:r w:rsidR="000022E5">
        <w:t xml:space="preserve">These plans were circulated to the councillors who unanimously agreed that there were no objections.                                                                                                                                           However the application has once again been refused. </w:t>
      </w:r>
      <w:r>
        <w:t xml:space="preserve">           </w:t>
      </w:r>
      <w:r w:rsidR="000022E5">
        <w:t xml:space="preserve">                                                                   The reason given was that the development involves the removal of a substantial length of the roadside boundary hedge and would have a harmful urbanising effect that would be detrimental to the rural character and appearance of this part of the village.                         </w:t>
      </w:r>
      <w:r>
        <w:t xml:space="preserve">                                                   </w:t>
      </w:r>
      <w:r w:rsidR="000022E5">
        <w:t xml:space="preserve">The decision is almost identical to the decision given to the original application and doesn’t appear to have taken into consideration the changes made by the applicants. </w:t>
      </w:r>
      <w:r>
        <w:t xml:space="preserve">                                                                  The meeting agreed that the applicants should be encouraged to appeal against the decision and Cllr Morley suggested that they contact him directly in order to pursue this.</w:t>
      </w:r>
    </w:p>
    <w:p w:rsidR="0011060B" w:rsidRDefault="0011060B" w:rsidP="0011060B">
      <w:pPr>
        <w:pStyle w:val="NoSpacing"/>
      </w:pPr>
    </w:p>
    <w:p w:rsidR="000B178E" w:rsidRDefault="0011060B" w:rsidP="000B178E">
      <w:pPr>
        <w:pStyle w:val="NoSpacing"/>
      </w:pPr>
      <w:r>
        <w:rPr>
          <w:b/>
        </w:rPr>
        <w:t xml:space="preserve">18/18 </w:t>
      </w:r>
      <w:r w:rsidR="000022E5">
        <w:rPr>
          <w:b/>
        </w:rPr>
        <w:t xml:space="preserve">Planning Application, Erection of Agricultural Worker’s Dwelling, </w:t>
      </w:r>
      <w:proofErr w:type="spellStart"/>
      <w:r>
        <w:rPr>
          <w:b/>
        </w:rPr>
        <w:t>Stydd</w:t>
      </w:r>
      <w:proofErr w:type="spellEnd"/>
      <w:r>
        <w:rPr>
          <w:b/>
        </w:rPr>
        <w:t xml:space="preserve"> Hall Farm, Darley Moor. (Also Item 7/18)</w:t>
      </w:r>
      <w:r w:rsidR="000022E5">
        <w:t xml:space="preserve">This application has been withdrawn. </w:t>
      </w:r>
      <w:r w:rsidR="000022E5">
        <w:rPr>
          <w:b/>
        </w:rPr>
        <w:t>This item is closed.</w:t>
      </w:r>
    </w:p>
    <w:p w:rsidR="000022E5" w:rsidRPr="000B178E" w:rsidRDefault="000B178E" w:rsidP="000B178E">
      <w:pPr>
        <w:pStyle w:val="NoSpacing"/>
      </w:pPr>
      <w:r>
        <w:rPr>
          <w:b/>
        </w:rPr>
        <w:lastRenderedPageBreak/>
        <w:t xml:space="preserve">19/18 </w:t>
      </w:r>
      <w:r w:rsidR="000022E5">
        <w:rPr>
          <w:b/>
        </w:rPr>
        <w:t xml:space="preserve">Planning Application, Erection of Two-storey Rear Extension, 12 Priory Close, Yeaveley. </w:t>
      </w:r>
      <w:r w:rsidRPr="000B178E">
        <w:t xml:space="preserve">The plans for this application for a two-storey rear </w:t>
      </w:r>
      <w:r w:rsidR="00C0244A">
        <w:t>e</w:t>
      </w:r>
      <w:r w:rsidRPr="000B178E">
        <w:t>xtension were circulated and discussed</w:t>
      </w:r>
      <w:r w:rsidR="005F18F9">
        <w:t xml:space="preserve">. The meeting </w:t>
      </w:r>
      <w:r w:rsidR="00C0244A">
        <w:t>agreed unanimously that there were no objections. The Clerk will inform the authority.</w:t>
      </w:r>
    </w:p>
    <w:p w:rsidR="000022E5" w:rsidRDefault="000022E5" w:rsidP="000022E5">
      <w:pPr>
        <w:pStyle w:val="ListParagraph"/>
      </w:pPr>
    </w:p>
    <w:p w:rsidR="000022E5" w:rsidRDefault="00C0244A" w:rsidP="00C0244A">
      <w:pPr>
        <w:pStyle w:val="NoSpacing"/>
      </w:pPr>
      <w:r>
        <w:rPr>
          <w:b/>
        </w:rPr>
        <w:t xml:space="preserve">20/18 </w:t>
      </w:r>
      <w:r w:rsidR="000022E5">
        <w:rPr>
          <w:b/>
        </w:rPr>
        <w:t xml:space="preserve">Planning Application, Continued Siting of Mobile Home for use as an agricultural worker’s dwelling for a further period of 3 years (retrospective). </w:t>
      </w:r>
      <w:r>
        <w:t>As mentioned in Public Participation at the last meeting, the latest time limit set for the siting of this mobile home had expired. The Clerk informed the authority who investigated whether a breach of planning control had occurred. The result being the application outlined.                                                                                                                            Following discussion the Clerk was asked to give the following comments to the planning officer.</w:t>
      </w:r>
    </w:p>
    <w:p w:rsidR="00C0244A" w:rsidRDefault="00C0244A" w:rsidP="00C0244A">
      <w:pPr>
        <w:pStyle w:val="ListParagraph"/>
        <w:numPr>
          <w:ilvl w:val="0"/>
          <w:numId w:val="2"/>
        </w:numPr>
        <w:spacing w:after="0" w:line="240" w:lineRule="auto"/>
        <w:contextualSpacing w:val="0"/>
      </w:pPr>
      <w:r>
        <w:t xml:space="preserve">This application applies to the eighth year for a temporary siting of a mobile home for use as an agricultural worker’s dwelling. The question was raised as to how long the word ‘temporary’ can be used in this context. </w:t>
      </w:r>
    </w:p>
    <w:p w:rsidR="00C0244A" w:rsidRDefault="00C0244A" w:rsidP="00C0244A">
      <w:pPr>
        <w:pStyle w:val="ListParagraph"/>
        <w:numPr>
          <w:ilvl w:val="0"/>
          <w:numId w:val="2"/>
        </w:numPr>
        <w:spacing w:after="0" w:line="240" w:lineRule="auto"/>
      </w:pPr>
      <w:r>
        <w:t xml:space="preserve">The Parish Council has noted that there is a large container placed close to the mobile home. Permission was not sought for this. What is the status of the </w:t>
      </w:r>
      <w:proofErr w:type="gramStart"/>
      <w:r>
        <w:t>container.</w:t>
      </w:r>
      <w:proofErr w:type="gramEnd"/>
    </w:p>
    <w:p w:rsidR="00C0244A" w:rsidRDefault="00C0244A" w:rsidP="00C0244A">
      <w:pPr>
        <w:pStyle w:val="ListParagraph"/>
        <w:numPr>
          <w:ilvl w:val="0"/>
          <w:numId w:val="2"/>
        </w:numPr>
        <w:spacing w:after="0" w:line="240" w:lineRule="auto"/>
      </w:pPr>
      <w:r>
        <w:t>Residents are complaining that the conditions applied by the authority to contain the potential noise created by the kennels on site are not being adhered to. For example the doors to the kennels are hardly ever closed. At times the dogs can be heard howling as far away as Yeaveley.</w:t>
      </w:r>
    </w:p>
    <w:p w:rsidR="00C0244A" w:rsidRDefault="00C0244A" w:rsidP="00C0244A">
      <w:pPr>
        <w:pStyle w:val="NoSpacing"/>
      </w:pPr>
      <w:r>
        <w:t>The Parish Council would like you to arrange a site visit.</w:t>
      </w:r>
    </w:p>
    <w:p w:rsidR="00C0244A" w:rsidRDefault="00C0244A" w:rsidP="00C0244A">
      <w:r>
        <w:t xml:space="preserve">Can you please inform me of the date so that councillors can </w:t>
      </w:r>
      <w:proofErr w:type="gramStart"/>
      <w:r>
        <w:t>attend.</w:t>
      </w:r>
      <w:proofErr w:type="gramEnd"/>
    </w:p>
    <w:p w:rsidR="00C0244A" w:rsidRDefault="00C0244A" w:rsidP="00C0244A">
      <w:pPr>
        <w:pStyle w:val="NoSpacing"/>
      </w:pPr>
    </w:p>
    <w:p w:rsidR="000022E5" w:rsidRPr="0032546C" w:rsidRDefault="004333B3" w:rsidP="004333B3">
      <w:pPr>
        <w:pStyle w:val="NoSpacing"/>
      </w:pPr>
      <w:r>
        <w:rPr>
          <w:b/>
        </w:rPr>
        <w:t xml:space="preserve">21/18 </w:t>
      </w:r>
      <w:r w:rsidR="000022E5">
        <w:rPr>
          <w:b/>
        </w:rPr>
        <w:t>Planning Application, Single Storey Rear Extension, North View Cottage, Rodsley Lane, Yeaveley.</w:t>
      </w:r>
      <w:r>
        <w:rPr>
          <w:b/>
        </w:rPr>
        <w:t xml:space="preserve"> </w:t>
      </w:r>
      <w:r w:rsidR="000022E5">
        <w:rPr>
          <w:b/>
        </w:rPr>
        <w:t xml:space="preserve"> </w:t>
      </w:r>
      <w:r w:rsidR="000022E5">
        <w:t xml:space="preserve">Plans for this application were circulated to the councillors who agreed unanimously that there were no objections. Permission has been granted on condition that it is begun within three years. </w:t>
      </w:r>
      <w:r w:rsidR="000022E5">
        <w:rPr>
          <w:b/>
        </w:rPr>
        <w:t>This item is closed.</w:t>
      </w:r>
    </w:p>
    <w:p w:rsidR="000022E5" w:rsidRDefault="000022E5" w:rsidP="000022E5">
      <w:pPr>
        <w:pStyle w:val="ListParagraph"/>
      </w:pPr>
    </w:p>
    <w:p w:rsidR="000022E5" w:rsidRDefault="004333B3" w:rsidP="004333B3">
      <w:pPr>
        <w:pStyle w:val="NoSpacing"/>
      </w:pPr>
      <w:r>
        <w:rPr>
          <w:b/>
        </w:rPr>
        <w:t xml:space="preserve">22/18 </w:t>
      </w:r>
      <w:r w:rsidR="000022E5">
        <w:rPr>
          <w:b/>
        </w:rPr>
        <w:t>Planning Application, Proposed Enlargement of Existing Rear Window.</w:t>
      </w:r>
      <w:r>
        <w:rPr>
          <w:b/>
        </w:rPr>
        <w:t xml:space="preserve"> (Also Item 74/17).</w:t>
      </w:r>
      <w:r w:rsidR="000022E5">
        <w:rPr>
          <w:b/>
        </w:rPr>
        <w:t xml:space="preserve"> </w:t>
      </w:r>
      <w:r w:rsidR="000022E5">
        <w:t xml:space="preserve">The Parish Council has been notified that the applicant has appealed to the Secretary of State against the local authority’s decision to refuse to grant planning permission. </w:t>
      </w:r>
    </w:p>
    <w:p w:rsidR="000022E5" w:rsidRDefault="000022E5" w:rsidP="000022E5">
      <w:pPr>
        <w:pStyle w:val="ListParagraph"/>
      </w:pPr>
    </w:p>
    <w:p w:rsidR="000022E5" w:rsidRDefault="004333B3" w:rsidP="004333B3">
      <w:r>
        <w:rPr>
          <w:b/>
        </w:rPr>
        <w:t xml:space="preserve">23/18 </w:t>
      </w:r>
      <w:r w:rsidR="000022E5" w:rsidRPr="004333B3">
        <w:rPr>
          <w:b/>
        </w:rPr>
        <w:t xml:space="preserve">Planning Requirement Contravened, Spring Cottage, Rodsley. </w:t>
      </w:r>
      <w:r w:rsidR="000022E5">
        <w:t>There should be an open drive through car port. There are now pseudo garage doors but no garage as a room has been made with French Windows at the rear. This also means that access has been blocked to the rear of the properties alongside Spring Cottage.</w:t>
      </w:r>
      <w:r w:rsidR="00B10822">
        <w:t xml:space="preserve"> It was agreed that the Clerk should inform the Enforcement Officer of this planning contravention. Cllr Morley asked to be kept informed.</w:t>
      </w:r>
    </w:p>
    <w:p w:rsidR="00E96E59" w:rsidRDefault="00B10822" w:rsidP="00E96E59">
      <w:pPr>
        <w:rPr>
          <w:rFonts w:ascii="Times New Roman" w:hAnsi="Times New Roman" w:cs="Times New Roman"/>
        </w:rPr>
      </w:pPr>
      <w:r>
        <w:rPr>
          <w:b/>
        </w:rPr>
        <w:t xml:space="preserve">24/18 </w:t>
      </w:r>
      <w:r w:rsidR="000022E5">
        <w:rPr>
          <w:b/>
        </w:rPr>
        <w:t>Footpath Issues.</w:t>
      </w:r>
      <w:r>
        <w:rPr>
          <w:b/>
        </w:rPr>
        <w:t xml:space="preserve"> (Also Item 9/18)</w:t>
      </w:r>
      <w:r w:rsidR="000022E5">
        <w:rPr>
          <w:b/>
        </w:rPr>
        <w:t xml:space="preserve"> </w:t>
      </w:r>
      <w:r w:rsidR="000022E5">
        <w:t>The new footpath sign at the bottom of the drive leading to Boothay still has not materialised.</w:t>
      </w:r>
      <w:r w:rsidR="00CF0BA5">
        <w:t xml:space="preserve"> The answer received when Cllr Bull enquired was that</w:t>
      </w:r>
      <w:r w:rsidR="00E96E59">
        <w:t xml:space="preserve"> ‘</w:t>
      </w:r>
      <w:r w:rsidR="00E96E59">
        <w:rPr>
          <w:rFonts w:ascii="Times New Roman" w:hAnsi="Times New Roman" w:cs="Times New Roman"/>
        </w:rPr>
        <w:t>This signposting job was sent as part of a package of signposting jobs for the area back in November 2017 to my All Roads colleagues. The replacement of the sign should therefore be imminent, this is however dependent upon the delivery of the signs and the workload of the team completing the physical work.’ The meeting agreed that the Clerk should enquire on the progress of this.</w:t>
      </w:r>
    </w:p>
    <w:p w:rsidR="00E96E59" w:rsidRDefault="00E96E59" w:rsidP="00E96E59">
      <w:pPr>
        <w:rPr>
          <w:rFonts w:ascii="Times New Roman" w:hAnsi="Times New Roman" w:cs="Times New Roman"/>
        </w:rPr>
      </w:pPr>
    </w:p>
    <w:p w:rsidR="000022E5" w:rsidRDefault="000022E5" w:rsidP="00B10822">
      <w:pPr>
        <w:pStyle w:val="NoSpacing"/>
      </w:pPr>
    </w:p>
    <w:p w:rsidR="000022E5" w:rsidRDefault="000022E5" w:rsidP="000022E5">
      <w:pPr>
        <w:pStyle w:val="NoSpacing"/>
        <w:ind w:left="720"/>
        <w:rPr>
          <w:b/>
        </w:rPr>
      </w:pPr>
    </w:p>
    <w:p w:rsidR="000022E5" w:rsidRDefault="00CF0BA5" w:rsidP="00CF0BA5">
      <w:pPr>
        <w:pStyle w:val="NoSpacing"/>
      </w:pPr>
      <w:r>
        <w:rPr>
          <w:b/>
        </w:rPr>
        <w:lastRenderedPageBreak/>
        <w:t xml:space="preserve">25/18 Highways Issues. (Also Item 9/18) </w:t>
      </w:r>
      <w:r w:rsidR="000022E5">
        <w:t>Probably too m</w:t>
      </w:r>
      <w:r>
        <w:t>any potholes to mention so the Clerk will remind</w:t>
      </w:r>
      <w:r w:rsidR="000022E5">
        <w:t xml:space="preserve"> residents that they can report pot holes directly to </w:t>
      </w:r>
      <w:hyperlink r:id="rId7" w:history="1">
        <w:r w:rsidR="000022E5" w:rsidRPr="00C33C5B">
          <w:rPr>
            <w:rStyle w:val="Hyperlink"/>
          </w:rPr>
          <w:t>https://www.derbyshire.gov.uk/do_it_now/</w:t>
        </w:r>
      </w:hyperlink>
    </w:p>
    <w:p w:rsidR="000022E5" w:rsidRDefault="000022E5" w:rsidP="000022E5">
      <w:pPr>
        <w:pStyle w:val="ListParagraph"/>
      </w:pPr>
    </w:p>
    <w:p w:rsidR="000022E5" w:rsidRPr="0083348B" w:rsidRDefault="0083348B" w:rsidP="0083348B">
      <w:pPr>
        <w:pStyle w:val="NoSpacing"/>
      </w:pPr>
      <w:r>
        <w:rPr>
          <w:b/>
        </w:rPr>
        <w:t xml:space="preserve">26/18 </w:t>
      </w:r>
      <w:r w:rsidR="000022E5">
        <w:rPr>
          <w:b/>
        </w:rPr>
        <w:t>Flooding Issues</w:t>
      </w:r>
      <w:r>
        <w:rPr>
          <w:b/>
        </w:rPr>
        <w:t xml:space="preserve"> (Also Item 10/18). </w:t>
      </w:r>
      <w:r>
        <w:t>There have been no issues but the heavy rain fall at the moment may cause problems and these will be reported in due course.</w:t>
      </w:r>
    </w:p>
    <w:p w:rsidR="000022E5" w:rsidRDefault="000022E5" w:rsidP="000022E5">
      <w:pPr>
        <w:pStyle w:val="ListParagraph"/>
      </w:pPr>
    </w:p>
    <w:p w:rsidR="000022E5" w:rsidRPr="0083348B" w:rsidRDefault="0083348B" w:rsidP="0083348B">
      <w:pPr>
        <w:rPr>
          <w:rFonts w:cstheme="minorHAnsi"/>
        </w:rPr>
      </w:pPr>
      <w:r>
        <w:rPr>
          <w:b/>
        </w:rPr>
        <w:t xml:space="preserve">27/18 </w:t>
      </w:r>
      <w:r w:rsidR="000022E5" w:rsidRPr="0083348B">
        <w:rPr>
          <w:b/>
        </w:rPr>
        <w:t xml:space="preserve">Winter Service. </w:t>
      </w:r>
      <w:r>
        <w:t>When the Clerk</w:t>
      </w:r>
      <w:r w:rsidR="000022E5">
        <w:t xml:space="preserve"> reported empty grit bins she was informed that </w:t>
      </w:r>
      <w:r w:rsidR="000022E5" w:rsidRPr="0083348B">
        <w:rPr>
          <w:rFonts w:cstheme="minorHAnsi"/>
        </w:rPr>
        <w:t>these are Parish Council bins, therefore</w:t>
      </w:r>
      <w:r w:rsidR="000022E5" w:rsidRPr="0083348B">
        <w:rPr>
          <w:rFonts w:cstheme="minorHAnsi"/>
          <w:color w:val="1F497D"/>
        </w:rPr>
        <w:t>,</w:t>
      </w:r>
      <w:r>
        <w:rPr>
          <w:rFonts w:cstheme="minorHAnsi"/>
        </w:rPr>
        <w:t xml:space="preserve"> we had to pay for and</w:t>
      </w:r>
      <w:r w:rsidR="000022E5" w:rsidRPr="0083348B">
        <w:rPr>
          <w:rFonts w:cstheme="minorHAnsi"/>
        </w:rPr>
        <w:t xml:space="preserve"> arrange a refill. This would be at our expense so suggested that we use salt from the remaining stock. Cllr </w:t>
      </w:r>
      <w:proofErr w:type="spellStart"/>
      <w:r w:rsidR="000022E5" w:rsidRPr="0083348B">
        <w:rPr>
          <w:rFonts w:cstheme="minorHAnsi"/>
        </w:rPr>
        <w:t>Fitzakerley</w:t>
      </w:r>
      <w:proofErr w:type="spellEnd"/>
      <w:r w:rsidR="000022E5" w:rsidRPr="0083348B">
        <w:rPr>
          <w:rFonts w:cstheme="minorHAnsi"/>
        </w:rPr>
        <w:t xml:space="preserve"> said he would fill the one in Yeaveley and Cllr Bates said he would fill the one in Rodsley. </w:t>
      </w:r>
      <w:r w:rsidR="000022E5" w:rsidRPr="0083348B">
        <w:rPr>
          <w:rFonts w:cstheme="minorHAnsi"/>
          <w:b/>
        </w:rPr>
        <w:t>This item is closed.</w:t>
      </w:r>
    </w:p>
    <w:p w:rsidR="0083348B" w:rsidRPr="00F04912" w:rsidRDefault="0083348B" w:rsidP="0083348B">
      <w:pPr>
        <w:pStyle w:val="PlainText"/>
        <w:rPr>
          <w:b/>
        </w:rPr>
      </w:pPr>
      <w:r>
        <w:rPr>
          <w:b/>
        </w:rPr>
        <w:t xml:space="preserve">28/18 </w:t>
      </w:r>
      <w:r w:rsidR="000022E5">
        <w:rPr>
          <w:b/>
        </w:rPr>
        <w:t xml:space="preserve">Community Fibre Partnerships. </w:t>
      </w:r>
      <w:r w:rsidR="000022E5">
        <w:t>This was brought to our attention by a resident of Hales Green – they have not benefitted at all from the recent fibre op</w:t>
      </w:r>
      <w:r>
        <w:t>tic installation by BT. The meeting discussed the problem but concluded that the connectivity issue lies only with users in outlying location, meaning that crowdfunding a new fibre system would be limited to the relatively few people living in these ar</w:t>
      </w:r>
      <w:r w:rsidR="00F04912">
        <w:t xml:space="preserve">eas </w:t>
      </w:r>
      <w:r>
        <w:t>making such a proposal prohibitively expensive.</w:t>
      </w:r>
      <w:r w:rsidR="00F04912">
        <w:t xml:space="preserve"> The Clerk will inform the resident. </w:t>
      </w:r>
      <w:r w:rsidR="00F04912">
        <w:rPr>
          <w:b/>
        </w:rPr>
        <w:t>This item is closed.</w:t>
      </w:r>
    </w:p>
    <w:p w:rsidR="000022E5" w:rsidRDefault="000022E5" w:rsidP="0083348B">
      <w:pPr>
        <w:pStyle w:val="NoSpacing"/>
      </w:pPr>
    </w:p>
    <w:p w:rsidR="000022E5" w:rsidRDefault="000022E5" w:rsidP="000022E5">
      <w:pPr>
        <w:pStyle w:val="NoSpacing"/>
      </w:pPr>
    </w:p>
    <w:p w:rsidR="000022E5" w:rsidRPr="00F04912" w:rsidRDefault="00F04912" w:rsidP="00F04912">
      <w:pPr>
        <w:spacing w:after="120"/>
        <w:rPr>
          <w:rStyle w:val="BookTitle"/>
          <w:rFonts w:cstheme="minorHAnsi"/>
          <w:b w:val="0"/>
          <w:bCs w:val="0"/>
          <w:i w:val="0"/>
          <w:iCs w:val="0"/>
        </w:rPr>
      </w:pPr>
      <w:r>
        <w:rPr>
          <w:b/>
        </w:rPr>
        <w:t xml:space="preserve">29/18 </w:t>
      </w:r>
      <w:r w:rsidR="000022E5" w:rsidRPr="00F04912">
        <w:rPr>
          <w:b/>
        </w:rPr>
        <w:t>Clerk’s Report</w:t>
      </w:r>
      <w:r w:rsidR="000022E5" w:rsidRPr="00F04912">
        <w:rPr>
          <w:rFonts w:cstheme="minorHAnsi"/>
          <w:b/>
        </w:rPr>
        <w:t>.</w:t>
      </w:r>
      <w:r>
        <w:rPr>
          <w:rFonts w:cstheme="minorHAnsi"/>
          <w:b/>
        </w:rPr>
        <w:t xml:space="preserve"> (Also Item 12/18).</w:t>
      </w:r>
      <w:r w:rsidR="000022E5" w:rsidRPr="00F04912">
        <w:rPr>
          <w:rFonts w:cstheme="minorHAnsi"/>
          <w:b/>
        </w:rPr>
        <w:t xml:space="preserve"> </w:t>
      </w:r>
      <w:r w:rsidR="000022E5" w:rsidRPr="00F04912">
        <w:rPr>
          <w:rStyle w:val="BookTitle"/>
          <w:rFonts w:cstheme="minorHAnsi"/>
          <w:b w:val="0"/>
          <w:bCs w:val="0"/>
          <w:i w:val="0"/>
          <w:iCs w:val="0"/>
        </w:rPr>
        <w:t>In accordance with the Community Infrastructure Regulations the District Council are consulting on a Preliminary Charging Schedule from Friday 23</w:t>
      </w:r>
      <w:r w:rsidR="000022E5" w:rsidRPr="00F04912">
        <w:rPr>
          <w:rStyle w:val="BookTitle"/>
          <w:rFonts w:cstheme="minorHAnsi"/>
          <w:b w:val="0"/>
          <w:bCs w:val="0"/>
          <w:i w:val="0"/>
          <w:iCs w:val="0"/>
          <w:vertAlign w:val="superscript"/>
        </w:rPr>
        <w:t>rd</w:t>
      </w:r>
      <w:r w:rsidR="000022E5" w:rsidRPr="00F04912">
        <w:rPr>
          <w:rStyle w:val="BookTitle"/>
          <w:rFonts w:cstheme="minorHAnsi"/>
          <w:b w:val="0"/>
          <w:bCs w:val="0"/>
          <w:i w:val="0"/>
          <w:iCs w:val="0"/>
        </w:rPr>
        <w:t xml:space="preserve"> February 2018 to Friday 6</w:t>
      </w:r>
      <w:r w:rsidR="000022E5" w:rsidRPr="00F04912">
        <w:rPr>
          <w:rStyle w:val="BookTitle"/>
          <w:rFonts w:cstheme="minorHAnsi"/>
          <w:b w:val="0"/>
          <w:bCs w:val="0"/>
          <w:i w:val="0"/>
          <w:iCs w:val="0"/>
          <w:vertAlign w:val="superscript"/>
        </w:rPr>
        <w:t>th</w:t>
      </w:r>
      <w:r w:rsidR="000022E5" w:rsidRPr="00F04912">
        <w:rPr>
          <w:rStyle w:val="BookTitle"/>
          <w:rFonts w:cstheme="minorHAnsi"/>
          <w:b w:val="0"/>
          <w:bCs w:val="0"/>
          <w:i w:val="0"/>
          <w:iCs w:val="0"/>
        </w:rPr>
        <w:t xml:space="preserve"> April 2018. To make representati</w:t>
      </w:r>
      <w:r>
        <w:rPr>
          <w:rStyle w:val="BookTitle"/>
          <w:rFonts w:cstheme="minorHAnsi"/>
          <w:b w:val="0"/>
          <w:bCs w:val="0"/>
          <w:i w:val="0"/>
          <w:iCs w:val="0"/>
        </w:rPr>
        <w:t>ons on this</w:t>
      </w:r>
      <w:r w:rsidR="000022E5" w:rsidRPr="00F04912">
        <w:rPr>
          <w:rStyle w:val="BookTitle"/>
          <w:rFonts w:cstheme="minorHAnsi"/>
          <w:b w:val="0"/>
          <w:bCs w:val="0"/>
          <w:i w:val="0"/>
          <w:iCs w:val="0"/>
        </w:rPr>
        <w:t xml:space="preserve"> you are invited to complete the online questionnaire which can be found on the following webpage: </w:t>
      </w:r>
      <w:hyperlink r:id="rId8" w:history="1">
        <w:r w:rsidR="000022E5" w:rsidRPr="00F04912">
          <w:rPr>
            <w:rStyle w:val="Hyperlink"/>
            <w:rFonts w:cstheme="minorHAnsi"/>
            <w:spacing w:val="5"/>
          </w:rPr>
          <w:t>www.derbyshiredales.gov.uk/CIL</w:t>
        </w:r>
      </w:hyperlink>
      <w:r w:rsidR="000022E5" w:rsidRPr="00F04912">
        <w:rPr>
          <w:rStyle w:val="BookTitle"/>
          <w:rFonts w:cstheme="minorHAnsi"/>
          <w:b w:val="0"/>
          <w:bCs w:val="0"/>
          <w:i w:val="0"/>
          <w:iCs w:val="0"/>
        </w:rPr>
        <w:t xml:space="preserve"> Copies of the Preliminary Charging Schedule are available to view at the Town Hall Matlock, Arc Leisure Matlock and the libraries in Matlock, Ashbourne and </w:t>
      </w:r>
      <w:proofErr w:type="spellStart"/>
      <w:r w:rsidR="000022E5" w:rsidRPr="00F04912">
        <w:rPr>
          <w:rStyle w:val="BookTitle"/>
          <w:rFonts w:cstheme="minorHAnsi"/>
          <w:b w:val="0"/>
          <w:bCs w:val="0"/>
          <w:i w:val="0"/>
          <w:iCs w:val="0"/>
        </w:rPr>
        <w:t>Wirksworth</w:t>
      </w:r>
      <w:proofErr w:type="spellEnd"/>
      <w:r w:rsidR="000022E5" w:rsidRPr="00F04912">
        <w:rPr>
          <w:rStyle w:val="BookTitle"/>
          <w:rFonts w:cstheme="minorHAnsi"/>
          <w:b w:val="0"/>
          <w:bCs w:val="0"/>
          <w:i w:val="0"/>
          <w:iCs w:val="0"/>
        </w:rPr>
        <w:t xml:space="preserve"> during normal office hours.                                                                                                                                                               Cllr Morley has £55 left</w:t>
      </w:r>
      <w:r>
        <w:rPr>
          <w:rStyle w:val="BookTitle"/>
          <w:rFonts w:cstheme="minorHAnsi"/>
          <w:b w:val="0"/>
          <w:bCs w:val="0"/>
          <w:i w:val="0"/>
          <w:iCs w:val="0"/>
        </w:rPr>
        <w:t xml:space="preserve"> in his </w:t>
      </w:r>
      <w:proofErr w:type="spellStart"/>
      <w:r>
        <w:rPr>
          <w:rStyle w:val="BookTitle"/>
          <w:rFonts w:cstheme="minorHAnsi"/>
          <w:b w:val="0"/>
          <w:bCs w:val="0"/>
          <w:i w:val="0"/>
          <w:iCs w:val="0"/>
        </w:rPr>
        <w:t>Norbury</w:t>
      </w:r>
      <w:proofErr w:type="spellEnd"/>
      <w:r>
        <w:rPr>
          <w:rStyle w:val="BookTitle"/>
          <w:rFonts w:cstheme="minorHAnsi"/>
          <w:b w:val="0"/>
          <w:bCs w:val="0"/>
          <w:i w:val="0"/>
          <w:iCs w:val="0"/>
        </w:rPr>
        <w:t xml:space="preserve"> fund. The meeting agreed that the Clerk should apply for the money to plant flowers in the tubs at</w:t>
      </w:r>
      <w:r w:rsidR="000022E5" w:rsidRPr="00F04912">
        <w:rPr>
          <w:rStyle w:val="BookTitle"/>
          <w:rFonts w:cstheme="minorHAnsi"/>
          <w:b w:val="0"/>
          <w:bCs w:val="0"/>
          <w:i w:val="0"/>
          <w:iCs w:val="0"/>
        </w:rPr>
        <w:t xml:space="preserve"> Rodsley cr</w:t>
      </w:r>
      <w:r>
        <w:rPr>
          <w:rStyle w:val="BookTitle"/>
          <w:rFonts w:cstheme="minorHAnsi"/>
          <w:b w:val="0"/>
          <w:bCs w:val="0"/>
          <w:i w:val="0"/>
          <w:iCs w:val="0"/>
        </w:rPr>
        <w:t>oss roads.</w:t>
      </w:r>
    </w:p>
    <w:p w:rsidR="000022E5" w:rsidRPr="007649BA" w:rsidRDefault="000022E5" w:rsidP="000022E5">
      <w:pPr>
        <w:pStyle w:val="ListParagraph"/>
        <w:rPr>
          <w:rStyle w:val="BookTitle"/>
          <w:rFonts w:cstheme="minorHAnsi"/>
          <w:b w:val="0"/>
          <w:bCs w:val="0"/>
          <w:i w:val="0"/>
          <w:iCs w:val="0"/>
        </w:rPr>
      </w:pPr>
    </w:p>
    <w:p w:rsidR="000022E5" w:rsidRPr="00F04912" w:rsidRDefault="00F04912" w:rsidP="00F04912">
      <w:pPr>
        <w:spacing w:after="120"/>
        <w:rPr>
          <w:rStyle w:val="BookTitle"/>
          <w:rFonts w:cstheme="minorHAnsi"/>
          <w:b w:val="0"/>
          <w:bCs w:val="0"/>
          <w:i w:val="0"/>
          <w:iCs w:val="0"/>
        </w:rPr>
      </w:pPr>
      <w:r>
        <w:rPr>
          <w:rStyle w:val="BookTitle"/>
          <w:rFonts w:cstheme="minorHAnsi"/>
          <w:bCs w:val="0"/>
          <w:i w:val="0"/>
          <w:iCs w:val="0"/>
        </w:rPr>
        <w:t xml:space="preserve">30/18 </w:t>
      </w:r>
      <w:r w:rsidR="000022E5" w:rsidRPr="00F04912">
        <w:rPr>
          <w:rStyle w:val="BookTitle"/>
          <w:rFonts w:cstheme="minorHAnsi"/>
          <w:bCs w:val="0"/>
          <w:i w:val="0"/>
          <w:iCs w:val="0"/>
        </w:rPr>
        <w:t>Financial Matters</w:t>
      </w:r>
      <w:proofErr w:type="gramStart"/>
      <w:r w:rsidR="000022E5" w:rsidRPr="00F04912">
        <w:rPr>
          <w:rStyle w:val="BookTitle"/>
          <w:rFonts w:cstheme="minorHAnsi"/>
          <w:bCs w:val="0"/>
          <w:i w:val="0"/>
          <w:iCs w:val="0"/>
        </w:rPr>
        <w:t>.</w:t>
      </w:r>
      <w:r>
        <w:rPr>
          <w:rStyle w:val="BookTitle"/>
          <w:rFonts w:cstheme="minorHAnsi"/>
          <w:bCs w:val="0"/>
          <w:i w:val="0"/>
          <w:iCs w:val="0"/>
        </w:rPr>
        <w:t>(</w:t>
      </w:r>
      <w:proofErr w:type="gramEnd"/>
      <w:r>
        <w:rPr>
          <w:rStyle w:val="BookTitle"/>
          <w:rFonts w:cstheme="minorHAnsi"/>
          <w:bCs w:val="0"/>
          <w:i w:val="0"/>
          <w:iCs w:val="0"/>
        </w:rPr>
        <w:t>Also Item 13/18).</w:t>
      </w:r>
      <w:r w:rsidR="000022E5" w:rsidRPr="00F04912">
        <w:rPr>
          <w:rStyle w:val="BookTitle"/>
          <w:rFonts w:cstheme="minorHAnsi"/>
          <w:bCs w:val="0"/>
          <w:i w:val="0"/>
          <w:iCs w:val="0"/>
        </w:rPr>
        <w:t xml:space="preserve">                                                                                                                                                  </w:t>
      </w:r>
      <w:r w:rsidR="000022E5" w:rsidRPr="00F04912">
        <w:rPr>
          <w:rStyle w:val="BookTitle"/>
          <w:rFonts w:cstheme="minorHAnsi"/>
          <w:b w:val="0"/>
          <w:bCs w:val="0"/>
          <w:i w:val="0"/>
          <w:iCs w:val="0"/>
        </w:rPr>
        <w:t xml:space="preserve">Cheque no 000350 value £42.00, payable to </w:t>
      </w:r>
      <w:proofErr w:type="spellStart"/>
      <w:r w:rsidR="000022E5" w:rsidRPr="00F04912">
        <w:rPr>
          <w:rStyle w:val="BookTitle"/>
          <w:rFonts w:cstheme="minorHAnsi"/>
          <w:b w:val="0"/>
          <w:bCs w:val="0"/>
          <w:i w:val="0"/>
          <w:iCs w:val="0"/>
        </w:rPr>
        <w:t>Edlaston</w:t>
      </w:r>
      <w:proofErr w:type="spellEnd"/>
      <w:r w:rsidR="000022E5" w:rsidRPr="00F04912">
        <w:rPr>
          <w:rStyle w:val="BookTitle"/>
          <w:rFonts w:cstheme="minorHAnsi"/>
          <w:b w:val="0"/>
          <w:bCs w:val="0"/>
          <w:i w:val="0"/>
          <w:iCs w:val="0"/>
        </w:rPr>
        <w:t xml:space="preserve"> and Wyaston Social Committee for the hi</w:t>
      </w:r>
      <w:r>
        <w:rPr>
          <w:rStyle w:val="BookTitle"/>
          <w:rFonts w:cstheme="minorHAnsi"/>
          <w:b w:val="0"/>
          <w:bCs w:val="0"/>
          <w:i w:val="0"/>
          <w:iCs w:val="0"/>
        </w:rPr>
        <w:t>re of Wyaston Village Hall was</w:t>
      </w:r>
      <w:r w:rsidR="000022E5" w:rsidRPr="00F04912">
        <w:rPr>
          <w:rStyle w:val="BookTitle"/>
          <w:rFonts w:cstheme="minorHAnsi"/>
          <w:b w:val="0"/>
          <w:bCs w:val="0"/>
          <w:i w:val="0"/>
          <w:iCs w:val="0"/>
        </w:rPr>
        <w:t xml:space="preserve"> agreed and signed.                                                           </w:t>
      </w:r>
      <w:r>
        <w:rPr>
          <w:rStyle w:val="BookTitle"/>
          <w:rFonts w:cstheme="minorHAnsi"/>
          <w:b w:val="0"/>
          <w:bCs w:val="0"/>
          <w:i w:val="0"/>
          <w:iCs w:val="0"/>
        </w:rPr>
        <w:t xml:space="preserve">         </w:t>
      </w:r>
      <w:r w:rsidR="000022E5" w:rsidRPr="00F04912">
        <w:rPr>
          <w:rStyle w:val="BookTitle"/>
          <w:rFonts w:cstheme="minorHAnsi"/>
          <w:b w:val="0"/>
          <w:bCs w:val="0"/>
          <w:i w:val="0"/>
          <w:iCs w:val="0"/>
        </w:rPr>
        <w:t xml:space="preserve"> DALC subscription for next financial year is £161.08 or £251.08 to incl</w:t>
      </w:r>
      <w:r>
        <w:rPr>
          <w:rStyle w:val="BookTitle"/>
          <w:rFonts w:cstheme="minorHAnsi"/>
          <w:b w:val="0"/>
          <w:bCs w:val="0"/>
          <w:i w:val="0"/>
          <w:iCs w:val="0"/>
        </w:rPr>
        <w:t>ude some basic training. The meeting agreed that</w:t>
      </w:r>
      <w:r w:rsidR="000022E5" w:rsidRPr="00F04912">
        <w:rPr>
          <w:rStyle w:val="BookTitle"/>
          <w:rFonts w:cstheme="minorHAnsi"/>
          <w:b w:val="0"/>
          <w:bCs w:val="0"/>
          <w:i w:val="0"/>
          <w:iCs w:val="0"/>
        </w:rPr>
        <w:t xml:space="preserve"> the lower figure is adopted.</w:t>
      </w:r>
      <w:r>
        <w:rPr>
          <w:rStyle w:val="BookTitle"/>
          <w:rFonts w:cstheme="minorHAnsi"/>
          <w:b w:val="0"/>
          <w:bCs w:val="0"/>
          <w:i w:val="0"/>
          <w:iCs w:val="0"/>
        </w:rPr>
        <w:t xml:space="preserve"> The Clerk will pay this in the next financial year.                                                                     </w:t>
      </w:r>
      <w:r w:rsidR="000022E5" w:rsidRPr="00F04912">
        <w:rPr>
          <w:rStyle w:val="BookTitle"/>
          <w:rFonts w:cstheme="minorHAnsi"/>
          <w:b w:val="0"/>
          <w:bCs w:val="0"/>
          <w:i w:val="0"/>
          <w:iCs w:val="0"/>
        </w:rPr>
        <w:t xml:space="preserve">                                                                                 </w:t>
      </w:r>
      <w:r>
        <w:rPr>
          <w:rStyle w:val="BookTitle"/>
          <w:rFonts w:cstheme="minorHAnsi"/>
          <w:b w:val="0"/>
          <w:bCs w:val="0"/>
          <w:i w:val="0"/>
          <w:iCs w:val="0"/>
        </w:rPr>
        <w:t>Bank Statements were</w:t>
      </w:r>
      <w:r w:rsidR="000022E5" w:rsidRPr="00F04912">
        <w:rPr>
          <w:rStyle w:val="BookTitle"/>
          <w:rFonts w:cstheme="minorHAnsi"/>
          <w:b w:val="0"/>
          <w:bCs w:val="0"/>
          <w:i w:val="0"/>
          <w:iCs w:val="0"/>
        </w:rPr>
        <w:t xml:space="preserve"> circulated and signed by non-signatory.                                                      Statement of A</w:t>
      </w:r>
      <w:r>
        <w:rPr>
          <w:rStyle w:val="BookTitle"/>
          <w:rFonts w:cstheme="minorHAnsi"/>
          <w:b w:val="0"/>
          <w:bCs w:val="0"/>
          <w:i w:val="0"/>
          <w:iCs w:val="0"/>
        </w:rPr>
        <w:t>ccounts to end of February (shown on the next page) were</w:t>
      </w:r>
      <w:r w:rsidR="000022E5" w:rsidRPr="00F04912">
        <w:rPr>
          <w:rStyle w:val="BookTitle"/>
          <w:rFonts w:cstheme="minorHAnsi"/>
          <w:b w:val="0"/>
          <w:bCs w:val="0"/>
          <w:i w:val="0"/>
          <w:iCs w:val="0"/>
        </w:rPr>
        <w:t xml:space="preserve"> circulated and signed by non-signatory. </w:t>
      </w:r>
      <w:r>
        <w:rPr>
          <w:rStyle w:val="BookTitle"/>
          <w:rFonts w:cstheme="minorHAnsi"/>
          <w:b w:val="0"/>
          <w:bCs w:val="0"/>
          <w:i w:val="0"/>
          <w:iCs w:val="0"/>
        </w:rPr>
        <w:t xml:space="preserve">                                                                                                                                      </w:t>
      </w:r>
      <w:r w:rsidR="000022E5" w:rsidRPr="00F04912">
        <w:rPr>
          <w:rStyle w:val="BookTitle"/>
          <w:rFonts w:cstheme="minorHAnsi"/>
          <w:b w:val="0"/>
          <w:bCs w:val="0"/>
          <w:i w:val="0"/>
          <w:iCs w:val="0"/>
        </w:rPr>
        <w:t>We have not yet been informed what is going to happen with regard to the audi</w:t>
      </w:r>
      <w:r>
        <w:rPr>
          <w:rStyle w:val="BookTitle"/>
          <w:rFonts w:cstheme="minorHAnsi"/>
          <w:b w:val="0"/>
          <w:bCs w:val="0"/>
          <w:i w:val="0"/>
          <w:iCs w:val="0"/>
        </w:rPr>
        <w:t>t of accounts this year. It was agreed that</w:t>
      </w:r>
      <w:r w:rsidR="000022E5" w:rsidRPr="00F04912">
        <w:rPr>
          <w:rStyle w:val="BookTitle"/>
          <w:rFonts w:cstheme="minorHAnsi"/>
          <w:b w:val="0"/>
          <w:bCs w:val="0"/>
          <w:i w:val="0"/>
          <w:iCs w:val="0"/>
        </w:rPr>
        <w:t xml:space="preserve"> we ask Terri Jones to conduct an internal audit if and when we are notified.</w:t>
      </w:r>
    </w:p>
    <w:p w:rsidR="000022E5" w:rsidRPr="006A7C77" w:rsidRDefault="000022E5" w:rsidP="000022E5">
      <w:pPr>
        <w:pStyle w:val="ListParagraph"/>
        <w:rPr>
          <w:rStyle w:val="BookTitle"/>
          <w:rFonts w:cstheme="minorHAnsi"/>
          <w:b w:val="0"/>
          <w:bCs w:val="0"/>
          <w:i w:val="0"/>
          <w:iCs w:val="0"/>
        </w:rPr>
      </w:pPr>
    </w:p>
    <w:p w:rsidR="000022E5" w:rsidRPr="002E0D10" w:rsidRDefault="00F04912" w:rsidP="00F04912">
      <w:pPr>
        <w:spacing w:after="120"/>
        <w:rPr>
          <w:rStyle w:val="BookTitle"/>
          <w:rFonts w:cstheme="minorHAnsi"/>
          <w:bCs w:val="0"/>
          <w:i w:val="0"/>
          <w:iCs w:val="0"/>
        </w:rPr>
      </w:pPr>
      <w:r>
        <w:rPr>
          <w:rStyle w:val="BookTitle"/>
          <w:rFonts w:cstheme="minorHAnsi"/>
          <w:bCs w:val="0"/>
          <w:i w:val="0"/>
          <w:iCs w:val="0"/>
        </w:rPr>
        <w:t xml:space="preserve">The </w:t>
      </w:r>
      <w:r w:rsidR="000022E5" w:rsidRPr="00F04912">
        <w:rPr>
          <w:rStyle w:val="BookTitle"/>
          <w:rFonts w:cstheme="minorHAnsi"/>
          <w:bCs w:val="0"/>
          <w:i w:val="0"/>
          <w:iCs w:val="0"/>
        </w:rPr>
        <w:t xml:space="preserve">Date of the next Meeting </w:t>
      </w:r>
      <w:r w:rsidR="002E0D10">
        <w:rPr>
          <w:rStyle w:val="BookTitle"/>
          <w:rFonts w:cstheme="minorHAnsi"/>
          <w:bCs w:val="0"/>
          <w:i w:val="0"/>
          <w:iCs w:val="0"/>
        </w:rPr>
        <w:t>is</w:t>
      </w:r>
      <w:r w:rsidR="000022E5" w:rsidRPr="00F04912">
        <w:rPr>
          <w:rStyle w:val="BookTitle"/>
          <w:rFonts w:cstheme="minorHAnsi"/>
          <w:b w:val="0"/>
          <w:bCs w:val="0"/>
          <w:i w:val="0"/>
          <w:iCs w:val="0"/>
        </w:rPr>
        <w:t xml:space="preserve"> </w:t>
      </w:r>
      <w:r w:rsidR="000022E5" w:rsidRPr="002E0D10">
        <w:rPr>
          <w:rStyle w:val="BookTitle"/>
          <w:rFonts w:cstheme="minorHAnsi"/>
          <w:bCs w:val="0"/>
          <w:i w:val="0"/>
          <w:iCs w:val="0"/>
        </w:rPr>
        <w:t>Monday May 21</w:t>
      </w:r>
      <w:r w:rsidR="000022E5" w:rsidRPr="002E0D10">
        <w:rPr>
          <w:rStyle w:val="BookTitle"/>
          <w:rFonts w:cstheme="minorHAnsi"/>
          <w:bCs w:val="0"/>
          <w:i w:val="0"/>
          <w:iCs w:val="0"/>
          <w:vertAlign w:val="superscript"/>
        </w:rPr>
        <w:t>st</w:t>
      </w:r>
      <w:r w:rsidR="000022E5" w:rsidRPr="002E0D10">
        <w:rPr>
          <w:rStyle w:val="BookTitle"/>
          <w:rFonts w:cstheme="minorHAnsi"/>
          <w:bCs w:val="0"/>
          <w:i w:val="0"/>
          <w:iCs w:val="0"/>
        </w:rPr>
        <w:t>.</w:t>
      </w:r>
    </w:p>
    <w:p w:rsidR="000022E5" w:rsidRPr="00F94AFA" w:rsidRDefault="000022E5" w:rsidP="000022E5">
      <w:pPr>
        <w:spacing w:after="120"/>
        <w:rPr>
          <w:rStyle w:val="BookTitle"/>
          <w:rFonts w:cstheme="minorHAnsi"/>
          <w:b w:val="0"/>
          <w:bCs w:val="0"/>
          <w:i w:val="0"/>
          <w:iCs w:val="0"/>
        </w:rPr>
      </w:pPr>
      <w:r w:rsidRPr="00F94AFA">
        <w:rPr>
          <w:rStyle w:val="BookTitle"/>
          <w:rFonts w:cstheme="minorHAnsi"/>
          <w:b w:val="0"/>
          <w:bCs w:val="0"/>
          <w:i w:val="0"/>
          <w:iCs w:val="0"/>
        </w:rPr>
        <w:t xml:space="preserve">                                                       </w:t>
      </w:r>
    </w:p>
    <w:p w:rsidR="002E0D10" w:rsidRDefault="000022E5" w:rsidP="008E41C2">
      <w:pPr>
        <w:pStyle w:val="NoSpacing"/>
      </w:pPr>
      <w:r>
        <w:t xml:space="preserve"> </w:t>
      </w:r>
    </w:p>
    <w:p w:rsidR="002E0D10" w:rsidRPr="0070001E" w:rsidRDefault="002E0D10" w:rsidP="002E0D10">
      <w:pPr>
        <w:pStyle w:val="NoSpacing"/>
        <w:rPr>
          <w:rFonts w:cstheme="minorHAnsi"/>
          <w:b/>
          <w:u w:val="single"/>
        </w:rPr>
      </w:pPr>
      <w:r w:rsidRPr="0070001E">
        <w:rPr>
          <w:rFonts w:cstheme="minorHAnsi"/>
          <w:b/>
          <w:u w:val="single"/>
        </w:rPr>
        <w:lastRenderedPageBreak/>
        <w:t>Summ</w:t>
      </w:r>
      <w:r>
        <w:rPr>
          <w:rFonts w:cstheme="minorHAnsi"/>
          <w:b/>
          <w:u w:val="single"/>
        </w:rPr>
        <w:t>ary of Accounts to end of February 2018</w:t>
      </w:r>
    </w:p>
    <w:p w:rsidR="002E0D10" w:rsidRDefault="002E0D10" w:rsidP="002E0D10">
      <w:pPr>
        <w:pStyle w:val="NoSpacing"/>
        <w:rPr>
          <w:rFonts w:cstheme="minorHAnsi"/>
          <w:b/>
        </w:rPr>
      </w:pPr>
    </w:p>
    <w:p w:rsidR="002E0D10" w:rsidRDefault="002E0D10" w:rsidP="002E0D10">
      <w:pPr>
        <w:pStyle w:val="NoSpacing"/>
      </w:pPr>
      <w:r>
        <w:t>Receipts</w:t>
      </w:r>
    </w:p>
    <w:p w:rsidR="002E0D10" w:rsidRDefault="002E0D10" w:rsidP="002E0D10">
      <w:pPr>
        <w:pStyle w:val="NoSpacing"/>
      </w:pPr>
      <w:r>
        <w:tab/>
        <w:t>Precept</w:t>
      </w:r>
      <w:r>
        <w:tab/>
      </w:r>
      <w:r>
        <w:tab/>
      </w:r>
      <w:r>
        <w:tab/>
      </w:r>
      <w:r>
        <w:tab/>
      </w:r>
      <w:r>
        <w:tab/>
        <w:t>£2,900</w:t>
      </w:r>
    </w:p>
    <w:p w:rsidR="002E0D10" w:rsidRDefault="002E0D10" w:rsidP="002E0D10">
      <w:pPr>
        <w:pStyle w:val="NoSpacing"/>
      </w:pPr>
      <w:r>
        <w:tab/>
        <w:t>VAT Refund</w:t>
      </w:r>
      <w:r>
        <w:tab/>
      </w:r>
      <w:r>
        <w:tab/>
      </w:r>
      <w:r>
        <w:tab/>
      </w:r>
      <w:r>
        <w:tab/>
        <w:t>£      48.76</w:t>
      </w:r>
    </w:p>
    <w:p w:rsidR="002E0D10" w:rsidRDefault="002E0D10" w:rsidP="002E0D10">
      <w:pPr>
        <w:pStyle w:val="NoSpacing"/>
      </w:pPr>
      <w:r>
        <w:tab/>
        <w:t>Interest</w:t>
      </w:r>
      <w:r>
        <w:tab/>
      </w:r>
      <w:r>
        <w:tab/>
      </w:r>
      <w:r>
        <w:tab/>
      </w:r>
      <w:r>
        <w:tab/>
      </w:r>
      <w:r>
        <w:tab/>
        <w:t xml:space="preserve">           1.76p</w:t>
      </w:r>
    </w:p>
    <w:p w:rsidR="002E0D10" w:rsidRDefault="002E0D10" w:rsidP="002E0D10">
      <w:pPr>
        <w:pStyle w:val="NoSpacing"/>
      </w:pPr>
      <w:r>
        <w:tab/>
        <w:t>Grant from DDC for notice board</w:t>
      </w:r>
      <w:r>
        <w:tab/>
        <w:t>£   600.00</w:t>
      </w:r>
    </w:p>
    <w:p w:rsidR="002E0D10" w:rsidRDefault="002E0D10" w:rsidP="002E0D10">
      <w:pPr>
        <w:pStyle w:val="NoSpacing"/>
        <w:rPr>
          <w:b/>
        </w:rPr>
      </w:pPr>
      <w:r>
        <w:tab/>
      </w:r>
      <w:r>
        <w:tab/>
      </w:r>
      <w:r>
        <w:tab/>
      </w:r>
      <w:r>
        <w:tab/>
      </w:r>
      <w:r>
        <w:tab/>
      </w:r>
      <w:r>
        <w:tab/>
      </w:r>
      <w:r>
        <w:tab/>
      </w:r>
      <w:r>
        <w:tab/>
      </w:r>
      <w:r>
        <w:rPr>
          <w:b/>
        </w:rPr>
        <w:t>£3,550.52</w:t>
      </w:r>
    </w:p>
    <w:p w:rsidR="002E0D10" w:rsidRDefault="002E0D10" w:rsidP="002E0D10">
      <w:pPr>
        <w:pStyle w:val="NoSpacing"/>
      </w:pPr>
      <w:r>
        <w:t>Payments</w:t>
      </w:r>
    </w:p>
    <w:p w:rsidR="002E0D10" w:rsidRDefault="002E0D10" w:rsidP="002E0D10">
      <w:pPr>
        <w:pStyle w:val="NoSpacing"/>
      </w:pPr>
      <w:r>
        <w:tab/>
        <w:t>DALC Subs.</w:t>
      </w:r>
      <w:r>
        <w:tab/>
      </w:r>
      <w:r>
        <w:tab/>
      </w:r>
      <w:r>
        <w:tab/>
      </w:r>
      <w:r>
        <w:tab/>
      </w:r>
      <w:proofErr w:type="gramStart"/>
      <w:r>
        <w:t>£  248.08</w:t>
      </w:r>
      <w:proofErr w:type="gramEnd"/>
    </w:p>
    <w:p w:rsidR="002E0D10" w:rsidRDefault="002E0D10" w:rsidP="002E0D10">
      <w:pPr>
        <w:pStyle w:val="NoSpacing"/>
      </w:pPr>
      <w:r>
        <w:tab/>
        <w:t>Insurance</w:t>
      </w:r>
      <w:r>
        <w:tab/>
      </w:r>
      <w:r>
        <w:tab/>
      </w:r>
      <w:r>
        <w:tab/>
      </w:r>
      <w:r>
        <w:tab/>
      </w:r>
      <w:proofErr w:type="gramStart"/>
      <w:r>
        <w:t>£  168.00</w:t>
      </w:r>
      <w:proofErr w:type="gramEnd"/>
    </w:p>
    <w:p w:rsidR="002E0D10" w:rsidRDefault="002E0D10" w:rsidP="002E0D10">
      <w:pPr>
        <w:pStyle w:val="NoSpacing"/>
      </w:pPr>
      <w:r>
        <w:tab/>
        <w:t>Clerk Salary February</w:t>
      </w:r>
      <w:r>
        <w:tab/>
      </w:r>
      <w:r>
        <w:tab/>
      </w:r>
      <w:r>
        <w:tab/>
        <w:t>£1,381.93</w:t>
      </w:r>
    </w:p>
    <w:p w:rsidR="002E0D10" w:rsidRDefault="00184EAF" w:rsidP="002E0D10">
      <w:pPr>
        <w:pStyle w:val="NoSpacing"/>
      </w:pPr>
      <w:r>
        <w:tab/>
        <w:t>Petty Cash</w:t>
      </w:r>
      <w:r>
        <w:tab/>
      </w:r>
      <w:r>
        <w:tab/>
      </w:r>
      <w:r>
        <w:tab/>
      </w:r>
      <w:r>
        <w:tab/>
        <w:t xml:space="preserve">       56.94</w:t>
      </w:r>
    </w:p>
    <w:p w:rsidR="002E0D10" w:rsidRDefault="002E0D10" w:rsidP="002E0D10">
      <w:pPr>
        <w:pStyle w:val="NoSpacing"/>
      </w:pPr>
      <w:r>
        <w:tab/>
        <w:t>Office Exp. 2016/2017</w:t>
      </w:r>
      <w:r>
        <w:tab/>
      </w:r>
      <w:r>
        <w:tab/>
      </w:r>
      <w:r>
        <w:tab/>
        <w:t>£     95.00</w:t>
      </w:r>
    </w:p>
    <w:p w:rsidR="002E0D10" w:rsidRDefault="002E0D10" w:rsidP="002E0D10">
      <w:pPr>
        <w:pStyle w:val="NoSpacing"/>
      </w:pPr>
      <w:r>
        <w:tab/>
        <w:t>Office Expenses 2017/2018</w:t>
      </w:r>
      <w:r>
        <w:tab/>
      </w:r>
      <w:r>
        <w:tab/>
        <w:t>£     95.00</w:t>
      </w:r>
    </w:p>
    <w:p w:rsidR="002E0D10" w:rsidRDefault="002E0D10" w:rsidP="002E0D10">
      <w:pPr>
        <w:pStyle w:val="NoSpacing"/>
      </w:pPr>
      <w:r>
        <w:tab/>
        <w:t>PAT Testing</w:t>
      </w:r>
      <w:r>
        <w:tab/>
      </w:r>
      <w:r>
        <w:tab/>
      </w:r>
      <w:r>
        <w:tab/>
      </w:r>
      <w:r>
        <w:tab/>
        <w:t>£     40.00</w:t>
      </w:r>
    </w:p>
    <w:p w:rsidR="002E0D10" w:rsidRDefault="002E0D10" w:rsidP="002E0D10">
      <w:pPr>
        <w:pStyle w:val="NoSpacing"/>
      </w:pPr>
      <w:r>
        <w:tab/>
        <w:t>Notice Board</w:t>
      </w:r>
      <w:r>
        <w:tab/>
      </w:r>
      <w:r>
        <w:tab/>
      </w:r>
      <w:r>
        <w:tab/>
      </w:r>
      <w:r>
        <w:tab/>
        <w:t>£   868.80</w:t>
      </w:r>
    </w:p>
    <w:p w:rsidR="002E0D10" w:rsidRDefault="002E0D10" w:rsidP="002E0D10">
      <w:pPr>
        <w:pStyle w:val="NoSpacing"/>
      </w:pPr>
      <w:r>
        <w:tab/>
        <w:t>Install Notice Board</w:t>
      </w:r>
      <w:r>
        <w:tab/>
      </w:r>
      <w:r>
        <w:tab/>
      </w:r>
      <w:r>
        <w:tab/>
        <w:t>£   255.00</w:t>
      </w:r>
    </w:p>
    <w:p w:rsidR="002E0D10" w:rsidRDefault="002E0D10" w:rsidP="002E0D10">
      <w:pPr>
        <w:pStyle w:val="NoSpacing"/>
      </w:pPr>
      <w:r>
        <w:tab/>
        <w:t>Website Fee</w:t>
      </w:r>
      <w:r>
        <w:tab/>
      </w:r>
      <w:r>
        <w:tab/>
      </w:r>
      <w:r>
        <w:tab/>
      </w:r>
      <w:r>
        <w:tab/>
        <w:t>£    111.75</w:t>
      </w:r>
    </w:p>
    <w:p w:rsidR="002E0D10" w:rsidRDefault="002E0D10" w:rsidP="002E0D10">
      <w:pPr>
        <w:pStyle w:val="NoSpacing"/>
      </w:pPr>
      <w:r>
        <w:tab/>
        <w:t>HMRC to end Dec</w:t>
      </w:r>
      <w:r>
        <w:tab/>
      </w:r>
      <w:r>
        <w:tab/>
      </w:r>
      <w:r>
        <w:tab/>
        <w:t>£    282.60</w:t>
      </w:r>
    </w:p>
    <w:p w:rsidR="002E0D10" w:rsidRDefault="002E0D10" w:rsidP="002E0D10">
      <w:pPr>
        <w:pStyle w:val="NoSpacing"/>
        <w:ind w:firstLine="720"/>
      </w:pPr>
      <w:r>
        <w:t>Rodsley Flowers X roads</w:t>
      </w:r>
      <w:r>
        <w:tab/>
      </w:r>
      <w:r>
        <w:tab/>
      </w:r>
      <w:r>
        <w:tab/>
        <w:t>£    149.50</w:t>
      </w:r>
    </w:p>
    <w:p w:rsidR="002E0D10" w:rsidRDefault="002E0D10" w:rsidP="002E0D10">
      <w:pPr>
        <w:pStyle w:val="NoSpacing"/>
        <w:ind w:firstLine="720"/>
      </w:pPr>
      <w:r>
        <w:t>Norton Security</w:t>
      </w:r>
      <w:r>
        <w:tab/>
      </w:r>
      <w:r>
        <w:tab/>
      </w:r>
      <w:r>
        <w:tab/>
      </w:r>
      <w:r>
        <w:tab/>
        <w:t>£       24.99</w:t>
      </w:r>
    </w:p>
    <w:p w:rsidR="002E0D10" w:rsidRDefault="002E0D10" w:rsidP="002E0D10">
      <w:pPr>
        <w:pStyle w:val="NoSpacing"/>
        <w:rPr>
          <w:b/>
        </w:rPr>
      </w:pPr>
      <w:r>
        <w:tab/>
      </w:r>
      <w:r>
        <w:tab/>
      </w:r>
      <w:r>
        <w:tab/>
      </w:r>
      <w:r>
        <w:tab/>
      </w:r>
      <w:r>
        <w:tab/>
      </w:r>
      <w:r>
        <w:tab/>
      </w:r>
      <w:r>
        <w:tab/>
      </w:r>
      <w:r>
        <w:tab/>
      </w:r>
      <w:r w:rsidR="00184EAF">
        <w:rPr>
          <w:b/>
        </w:rPr>
        <w:t>£ 3,777.59</w:t>
      </w:r>
    </w:p>
    <w:p w:rsidR="002E0D10" w:rsidRDefault="002E0D10" w:rsidP="002E0D10">
      <w:pPr>
        <w:pStyle w:val="NoSpacing"/>
      </w:pPr>
    </w:p>
    <w:p w:rsidR="002E0D10" w:rsidRPr="002E0D10" w:rsidRDefault="002E0D10" w:rsidP="002E0D10">
      <w:pPr>
        <w:pStyle w:val="NoSpacing"/>
        <w:rPr>
          <w:b/>
        </w:rPr>
      </w:pPr>
      <w:r>
        <w:t>Excess of receipts over payments</w:t>
      </w:r>
      <w:r>
        <w:tab/>
      </w:r>
      <w:r>
        <w:tab/>
      </w:r>
      <w:r>
        <w:tab/>
        <w:t xml:space="preserve">             </w:t>
      </w:r>
      <w:r w:rsidR="00184EAF">
        <w:rPr>
          <w:b/>
        </w:rPr>
        <w:t>-£    227.7</w:t>
      </w:r>
    </w:p>
    <w:p w:rsidR="002E0D10" w:rsidRDefault="002E0D10" w:rsidP="002E0D10">
      <w:pPr>
        <w:pStyle w:val="NoSpacing"/>
        <w:rPr>
          <w:b/>
        </w:rPr>
      </w:pPr>
      <w:r>
        <w:t>Funds in Hand1st April 2017</w:t>
      </w:r>
      <w:r>
        <w:tab/>
      </w:r>
      <w:r>
        <w:tab/>
      </w:r>
      <w:r>
        <w:tab/>
      </w:r>
      <w:r>
        <w:tab/>
      </w:r>
      <w:r>
        <w:tab/>
      </w:r>
      <w:r>
        <w:rPr>
          <w:b/>
        </w:rPr>
        <w:t>£ 5,590.40</w:t>
      </w:r>
    </w:p>
    <w:p w:rsidR="002E0D10" w:rsidRDefault="002E0D10" w:rsidP="002E0D10">
      <w:pPr>
        <w:pStyle w:val="NoSpacing"/>
        <w:rPr>
          <w:b/>
        </w:rPr>
      </w:pPr>
      <w:r>
        <w:tab/>
      </w:r>
      <w:r>
        <w:tab/>
      </w:r>
      <w:r>
        <w:tab/>
      </w:r>
      <w:r>
        <w:tab/>
      </w:r>
      <w:r>
        <w:tab/>
      </w:r>
      <w:r>
        <w:tab/>
      </w:r>
      <w:r>
        <w:tab/>
      </w:r>
      <w:r>
        <w:tab/>
      </w:r>
      <w:r>
        <w:tab/>
      </w:r>
      <w:r>
        <w:tab/>
      </w:r>
      <w:r w:rsidR="00184EAF">
        <w:rPr>
          <w:b/>
        </w:rPr>
        <w:t>£5,363.33</w:t>
      </w:r>
    </w:p>
    <w:p w:rsidR="002E0D10" w:rsidRDefault="002E0D10" w:rsidP="002E0D10">
      <w:pPr>
        <w:pStyle w:val="NoSpacing"/>
      </w:pPr>
      <w:r>
        <w:t>Funds in Account 00117946</w:t>
      </w:r>
      <w:r>
        <w:tab/>
      </w:r>
      <w:r>
        <w:tab/>
      </w:r>
      <w:r>
        <w:tab/>
      </w:r>
      <w:r>
        <w:tab/>
      </w:r>
      <w:r>
        <w:tab/>
        <w:t>£1,465.34</w:t>
      </w:r>
    </w:p>
    <w:p w:rsidR="002E0D10" w:rsidRDefault="002E0D10" w:rsidP="002E0D10">
      <w:pPr>
        <w:pStyle w:val="NoSpacing"/>
      </w:pPr>
      <w:r>
        <w:t>Funds in Account 00054278</w:t>
      </w:r>
      <w:r>
        <w:tab/>
      </w:r>
      <w:r>
        <w:tab/>
      </w:r>
      <w:r>
        <w:tab/>
      </w:r>
      <w:r>
        <w:tab/>
      </w:r>
      <w:r>
        <w:tab/>
        <w:t>£3,868.05</w:t>
      </w:r>
    </w:p>
    <w:p w:rsidR="002E0D10" w:rsidRDefault="00184EAF" w:rsidP="002E0D10">
      <w:pPr>
        <w:pStyle w:val="NoSpacing"/>
      </w:pPr>
      <w:r>
        <w:t>Petty Cash</w:t>
      </w:r>
      <w:r>
        <w:tab/>
      </w:r>
      <w:r>
        <w:tab/>
      </w:r>
      <w:r>
        <w:tab/>
      </w:r>
      <w:r>
        <w:tab/>
      </w:r>
      <w:r>
        <w:tab/>
      </w:r>
      <w:r>
        <w:tab/>
      </w:r>
      <w:r>
        <w:tab/>
        <w:t>£      29.94</w:t>
      </w:r>
    </w:p>
    <w:p w:rsidR="002E0D10" w:rsidRDefault="002E0D10" w:rsidP="002E0D10">
      <w:pPr>
        <w:pStyle w:val="NoSpacing"/>
        <w:rPr>
          <w:b/>
        </w:rPr>
      </w:pPr>
      <w:r>
        <w:tab/>
      </w:r>
      <w:r>
        <w:tab/>
      </w:r>
      <w:r>
        <w:tab/>
      </w:r>
      <w:r>
        <w:tab/>
      </w:r>
      <w:r>
        <w:tab/>
      </w:r>
      <w:r>
        <w:tab/>
      </w:r>
      <w:r>
        <w:tab/>
      </w:r>
      <w:r>
        <w:tab/>
      </w:r>
      <w:r>
        <w:tab/>
      </w:r>
      <w:r>
        <w:tab/>
      </w:r>
      <w:r w:rsidR="00184EAF">
        <w:rPr>
          <w:b/>
        </w:rPr>
        <w:t>£5,363.33</w:t>
      </w:r>
      <w:bookmarkStart w:id="0" w:name="_GoBack"/>
      <w:bookmarkEnd w:id="0"/>
    </w:p>
    <w:p w:rsidR="002E0D10" w:rsidRDefault="002E0D10" w:rsidP="002E0D10">
      <w:pPr>
        <w:pStyle w:val="NoSpacing"/>
        <w:rPr>
          <w:b/>
        </w:rPr>
      </w:pPr>
    </w:p>
    <w:p w:rsidR="002E0D10" w:rsidRDefault="002E0D10" w:rsidP="002E0D10">
      <w:pPr>
        <w:pStyle w:val="NoSpacing"/>
        <w:rPr>
          <w:b/>
        </w:rPr>
      </w:pPr>
    </w:p>
    <w:p w:rsidR="002E0D10" w:rsidRDefault="002E0D10" w:rsidP="002E0D10">
      <w:pPr>
        <w:pStyle w:val="NoSpacing"/>
        <w:rPr>
          <w:b/>
        </w:rPr>
      </w:pPr>
    </w:p>
    <w:p w:rsidR="002E0D10" w:rsidRDefault="002E0D10" w:rsidP="002E0D10">
      <w:pPr>
        <w:pStyle w:val="NoSpacing"/>
        <w:rPr>
          <w:b/>
        </w:rPr>
      </w:pPr>
    </w:p>
    <w:p w:rsidR="002E0D10" w:rsidRDefault="002E0D10" w:rsidP="002E0D10">
      <w:pPr>
        <w:pStyle w:val="NoSpacing"/>
        <w:rPr>
          <w:b/>
        </w:rPr>
      </w:pPr>
    </w:p>
    <w:p w:rsidR="002E0D10" w:rsidRDefault="002E0D10" w:rsidP="002E0D10">
      <w:pPr>
        <w:pStyle w:val="NoSpacing"/>
        <w:rPr>
          <w:b/>
        </w:rPr>
      </w:pPr>
      <w:r>
        <w:rPr>
          <w:b/>
        </w:rPr>
        <w:t>Signed…………………………………………………………………………………………………Date………………………………….</w:t>
      </w:r>
    </w:p>
    <w:p w:rsidR="002E0D10" w:rsidRDefault="002E0D10" w:rsidP="002E0D10">
      <w:pPr>
        <w:autoSpaceDE w:val="0"/>
        <w:autoSpaceDN w:val="0"/>
        <w:adjustRightInd w:val="0"/>
        <w:spacing w:after="0" w:line="240" w:lineRule="auto"/>
        <w:rPr>
          <w:rFonts w:cstheme="minorHAnsi"/>
          <w:color w:val="000000"/>
        </w:rPr>
      </w:pPr>
    </w:p>
    <w:p w:rsidR="002E0D10" w:rsidRDefault="002E0D10" w:rsidP="002E0D10">
      <w:pPr>
        <w:autoSpaceDE w:val="0"/>
        <w:autoSpaceDN w:val="0"/>
        <w:adjustRightInd w:val="0"/>
        <w:spacing w:after="0" w:line="240" w:lineRule="auto"/>
        <w:rPr>
          <w:rFonts w:cstheme="minorHAnsi"/>
          <w:color w:val="000000"/>
        </w:rPr>
      </w:pPr>
    </w:p>
    <w:p w:rsidR="002E0D10" w:rsidRDefault="008E41C2">
      <w:r>
        <w:t>There being no further business the meeting closed at 8.15 pm</w:t>
      </w:r>
    </w:p>
    <w:p w:rsidR="008E41C2" w:rsidRDefault="008E41C2"/>
    <w:p w:rsidR="008E41C2" w:rsidRDefault="008E41C2"/>
    <w:p w:rsidR="008E41C2" w:rsidRPr="008E41C2" w:rsidRDefault="008E41C2">
      <w:pPr>
        <w:rPr>
          <w:b/>
        </w:rPr>
      </w:pPr>
      <w:r>
        <w:rPr>
          <w:b/>
        </w:rPr>
        <w:t>Signed…………………………………………………………………………………………………….Date…………………………………</w:t>
      </w:r>
    </w:p>
    <w:sectPr w:rsidR="008E41C2" w:rsidRPr="008E41C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027" w:rsidRDefault="00486027" w:rsidP="000B178E">
      <w:pPr>
        <w:spacing w:after="0" w:line="240" w:lineRule="auto"/>
      </w:pPr>
      <w:r>
        <w:separator/>
      </w:r>
    </w:p>
  </w:endnote>
  <w:endnote w:type="continuationSeparator" w:id="0">
    <w:p w:rsidR="00486027" w:rsidRDefault="00486027" w:rsidP="000B1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678469"/>
      <w:docPartObj>
        <w:docPartGallery w:val="Page Numbers (Bottom of Page)"/>
        <w:docPartUnique/>
      </w:docPartObj>
    </w:sdtPr>
    <w:sdtEndPr>
      <w:rPr>
        <w:color w:val="7F7F7F" w:themeColor="background1" w:themeShade="7F"/>
        <w:spacing w:val="60"/>
      </w:rPr>
    </w:sdtEndPr>
    <w:sdtContent>
      <w:p w:rsidR="000B178E" w:rsidRDefault="000B178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84EAF" w:rsidRPr="00184EAF">
          <w:rPr>
            <w:b/>
            <w:bCs/>
            <w:noProof/>
          </w:rPr>
          <w:t>3</w:t>
        </w:r>
        <w:r>
          <w:rPr>
            <w:b/>
            <w:bCs/>
            <w:noProof/>
          </w:rPr>
          <w:fldChar w:fldCharType="end"/>
        </w:r>
        <w:r>
          <w:rPr>
            <w:b/>
            <w:bCs/>
          </w:rPr>
          <w:t xml:space="preserve"> | Minutes March 2018</w:t>
        </w:r>
      </w:p>
    </w:sdtContent>
  </w:sdt>
  <w:p w:rsidR="000B178E" w:rsidRDefault="000B1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027" w:rsidRDefault="00486027" w:rsidP="000B178E">
      <w:pPr>
        <w:spacing w:after="0" w:line="240" w:lineRule="auto"/>
      </w:pPr>
      <w:r>
        <w:separator/>
      </w:r>
    </w:p>
  </w:footnote>
  <w:footnote w:type="continuationSeparator" w:id="0">
    <w:p w:rsidR="00486027" w:rsidRDefault="00486027" w:rsidP="000B17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24F6C"/>
    <w:multiLevelType w:val="hybridMultilevel"/>
    <w:tmpl w:val="8F82E0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B3655EB"/>
    <w:multiLevelType w:val="hybridMultilevel"/>
    <w:tmpl w:val="74E4D016"/>
    <w:lvl w:ilvl="0" w:tplc="E2206894">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E5"/>
    <w:rsid w:val="000022E5"/>
    <w:rsid w:val="000B178E"/>
    <w:rsid w:val="0011060B"/>
    <w:rsid w:val="00184EAF"/>
    <w:rsid w:val="002E0D10"/>
    <w:rsid w:val="00315CF8"/>
    <w:rsid w:val="004333B3"/>
    <w:rsid w:val="00486027"/>
    <w:rsid w:val="005F18F9"/>
    <w:rsid w:val="006A54C2"/>
    <w:rsid w:val="0083348B"/>
    <w:rsid w:val="008E41C2"/>
    <w:rsid w:val="008E66E3"/>
    <w:rsid w:val="00AF514B"/>
    <w:rsid w:val="00B10822"/>
    <w:rsid w:val="00C0244A"/>
    <w:rsid w:val="00CF0BA5"/>
    <w:rsid w:val="00DE5971"/>
    <w:rsid w:val="00E96E59"/>
    <w:rsid w:val="00F04912"/>
    <w:rsid w:val="00F51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9E8CF-B16B-4363-9093-C9DFF69C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2E5"/>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22E5"/>
    <w:pPr>
      <w:spacing w:after="0" w:line="240" w:lineRule="auto"/>
    </w:pPr>
  </w:style>
  <w:style w:type="paragraph" w:styleId="ListParagraph">
    <w:name w:val="List Paragraph"/>
    <w:basedOn w:val="Normal"/>
    <w:uiPriority w:val="34"/>
    <w:qFormat/>
    <w:rsid w:val="000022E5"/>
    <w:pPr>
      <w:spacing w:line="259" w:lineRule="auto"/>
      <w:ind w:left="720"/>
      <w:contextualSpacing/>
    </w:pPr>
  </w:style>
  <w:style w:type="character" w:styleId="Hyperlink">
    <w:name w:val="Hyperlink"/>
    <w:basedOn w:val="DefaultParagraphFont"/>
    <w:uiPriority w:val="99"/>
    <w:unhideWhenUsed/>
    <w:rsid w:val="000022E5"/>
    <w:rPr>
      <w:color w:val="0563C1" w:themeColor="hyperlink"/>
      <w:u w:val="single"/>
    </w:rPr>
  </w:style>
  <w:style w:type="character" w:styleId="BookTitle">
    <w:name w:val="Book Title"/>
    <w:basedOn w:val="DefaultParagraphFont"/>
    <w:uiPriority w:val="33"/>
    <w:qFormat/>
    <w:rsid w:val="000022E5"/>
    <w:rPr>
      <w:b/>
      <w:bCs/>
      <w:i/>
      <w:iCs/>
      <w:spacing w:val="5"/>
    </w:rPr>
  </w:style>
  <w:style w:type="paragraph" w:styleId="Header">
    <w:name w:val="header"/>
    <w:basedOn w:val="Normal"/>
    <w:link w:val="HeaderChar"/>
    <w:uiPriority w:val="99"/>
    <w:unhideWhenUsed/>
    <w:rsid w:val="000B1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78E"/>
  </w:style>
  <w:style w:type="paragraph" w:styleId="Footer">
    <w:name w:val="footer"/>
    <w:basedOn w:val="Normal"/>
    <w:link w:val="FooterChar"/>
    <w:uiPriority w:val="99"/>
    <w:unhideWhenUsed/>
    <w:rsid w:val="000B1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78E"/>
  </w:style>
  <w:style w:type="paragraph" w:styleId="PlainText">
    <w:name w:val="Plain Text"/>
    <w:basedOn w:val="Normal"/>
    <w:link w:val="PlainTextChar"/>
    <w:uiPriority w:val="99"/>
    <w:semiHidden/>
    <w:unhideWhenUsed/>
    <w:rsid w:val="0083348B"/>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83348B"/>
    <w:rPr>
      <w:rFonts w:ascii="Calibri" w:eastAsia="Times New Roman" w:hAnsi="Calibri" w:cs="Times New Roman"/>
      <w:szCs w:val="21"/>
    </w:rPr>
  </w:style>
  <w:style w:type="paragraph" w:styleId="BalloonText">
    <w:name w:val="Balloon Text"/>
    <w:basedOn w:val="Normal"/>
    <w:link w:val="BalloonTextChar"/>
    <w:uiPriority w:val="99"/>
    <w:semiHidden/>
    <w:unhideWhenUsed/>
    <w:rsid w:val="008E4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1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253784">
      <w:bodyDiv w:val="1"/>
      <w:marLeft w:val="0"/>
      <w:marRight w:val="0"/>
      <w:marTop w:val="0"/>
      <w:marBottom w:val="0"/>
      <w:divBdr>
        <w:top w:val="none" w:sz="0" w:space="0" w:color="auto"/>
        <w:left w:val="none" w:sz="0" w:space="0" w:color="auto"/>
        <w:bottom w:val="none" w:sz="0" w:space="0" w:color="auto"/>
        <w:right w:val="none" w:sz="0" w:space="0" w:color="auto"/>
      </w:divBdr>
    </w:div>
    <w:div w:id="1914779187">
      <w:bodyDiv w:val="1"/>
      <w:marLeft w:val="0"/>
      <w:marRight w:val="0"/>
      <w:marTop w:val="0"/>
      <w:marBottom w:val="0"/>
      <w:divBdr>
        <w:top w:val="none" w:sz="0" w:space="0" w:color="auto"/>
        <w:left w:val="none" w:sz="0" w:space="0" w:color="auto"/>
        <w:bottom w:val="none" w:sz="0" w:space="0" w:color="auto"/>
        <w:right w:val="none" w:sz="0" w:space="0" w:color="auto"/>
      </w:divBdr>
    </w:div>
    <w:div w:id="202998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byshiredales.gov.uk/CIL" TargetMode="External"/><Relationship Id="rId3" Type="http://schemas.openxmlformats.org/officeDocument/2006/relationships/settings" Target="settings.xml"/><Relationship Id="rId7" Type="http://schemas.openxmlformats.org/officeDocument/2006/relationships/hyperlink" Target="https://www.derbyshire.gov.uk/do_it_n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8</cp:revision>
  <cp:lastPrinted>2018-03-18T14:32:00Z</cp:lastPrinted>
  <dcterms:created xsi:type="dcterms:W3CDTF">2018-03-13T15:11:00Z</dcterms:created>
  <dcterms:modified xsi:type="dcterms:W3CDTF">2018-03-18T15:58:00Z</dcterms:modified>
</cp:coreProperties>
</file>