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404" w:rsidRDefault="000A7404" w:rsidP="000A7404">
      <w:pPr>
        <w:pStyle w:val="NoSpacing"/>
        <w:jc w:val="center"/>
        <w:rPr>
          <w:b/>
          <w:sz w:val="32"/>
          <w:szCs w:val="32"/>
        </w:rPr>
      </w:pPr>
      <w:r>
        <w:rPr>
          <w:b/>
          <w:sz w:val="32"/>
          <w:szCs w:val="32"/>
        </w:rPr>
        <w:t>Minutes of Rodsley and Yeaveley Parish Council Meeting</w:t>
      </w:r>
    </w:p>
    <w:p w:rsidR="000A7404" w:rsidRDefault="000A7404" w:rsidP="000A7404">
      <w:pPr>
        <w:pStyle w:val="NoSpacing"/>
        <w:jc w:val="center"/>
        <w:rPr>
          <w:b/>
          <w:sz w:val="32"/>
          <w:szCs w:val="32"/>
        </w:rPr>
      </w:pPr>
    </w:p>
    <w:p w:rsidR="000A7404" w:rsidRDefault="000A7404" w:rsidP="000A7404">
      <w:pPr>
        <w:pStyle w:val="NoSpacing"/>
        <w:jc w:val="center"/>
      </w:pPr>
      <w:r>
        <w:t>Held at 7.30 at the Yeaveley Arms</w:t>
      </w:r>
    </w:p>
    <w:p w:rsidR="000A7404" w:rsidRDefault="000A7404" w:rsidP="000A7404">
      <w:pPr>
        <w:pStyle w:val="NoSpacing"/>
        <w:jc w:val="center"/>
      </w:pPr>
    </w:p>
    <w:p w:rsidR="000A7404" w:rsidRDefault="000A7404" w:rsidP="000A7404">
      <w:pPr>
        <w:pStyle w:val="NoSpacing"/>
        <w:jc w:val="center"/>
        <w:rPr>
          <w:b/>
          <w:sz w:val="32"/>
          <w:szCs w:val="32"/>
        </w:rPr>
      </w:pPr>
      <w:r>
        <w:rPr>
          <w:b/>
          <w:sz w:val="32"/>
          <w:szCs w:val="32"/>
        </w:rPr>
        <w:t xml:space="preserve">  Sunday March 8</w:t>
      </w:r>
      <w:r w:rsidRPr="000A7404">
        <w:rPr>
          <w:b/>
          <w:sz w:val="32"/>
          <w:szCs w:val="32"/>
          <w:vertAlign w:val="superscript"/>
        </w:rPr>
        <w:t>th</w:t>
      </w:r>
      <w:r>
        <w:rPr>
          <w:b/>
          <w:sz w:val="32"/>
          <w:szCs w:val="32"/>
        </w:rPr>
        <w:t xml:space="preserve"> 2020</w:t>
      </w:r>
    </w:p>
    <w:p w:rsidR="000A7404" w:rsidRDefault="000A7404" w:rsidP="000A7404">
      <w:pPr>
        <w:pStyle w:val="NoSpacing"/>
        <w:rPr>
          <w:b/>
          <w:sz w:val="32"/>
          <w:szCs w:val="32"/>
        </w:rPr>
      </w:pPr>
    </w:p>
    <w:p w:rsidR="000A7404" w:rsidRDefault="000A7404" w:rsidP="000A7404">
      <w:pPr>
        <w:pStyle w:val="NoSpacing"/>
      </w:pPr>
      <w:r>
        <w:rPr>
          <w:b/>
        </w:rPr>
        <w:t>Present</w:t>
      </w:r>
      <w:r>
        <w:rPr>
          <w:b/>
        </w:rPr>
        <w:tab/>
      </w:r>
      <w:r>
        <w:rPr>
          <w:b/>
        </w:rPr>
        <w:tab/>
      </w:r>
      <w:r>
        <w:rPr>
          <w:b/>
        </w:rPr>
        <w:tab/>
      </w:r>
      <w:r>
        <w:rPr>
          <w:b/>
        </w:rPr>
        <w:tab/>
        <w:t xml:space="preserve">Councillors </w:t>
      </w:r>
      <w:r>
        <w:t>J Bates (Chair)</w:t>
      </w:r>
    </w:p>
    <w:p w:rsidR="000A7404" w:rsidRPr="00E845E6" w:rsidRDefault="000A7404" w:rsidP="000A7404">
      <w:pPr>
        <w:pStyle w:val="NoSpacing"/>
      </w:pPr>
      <w:r>
        <w:tab/>
      </w:r>
      <w:r>
        <w:tab/>
      </w:r>
      <w:r>
        <w:tab/>
      </w:r>
      <w:r>
        <w:tab/>
      </w:r>
      <w:r>
        <w:tab/>
        <w:t xml:space="preserve">       J </w:t>
      </w:r>
      <w:proofErr w:type="spellStart"/>
      <w:r>
        <w:t>Fitzakerley</w:t>
      </w:r>
      <w:proofErr w:type="spellEnd"/>
      <w:r w:rsidRPr="003D4240">
        <w:tab/>
      </w:r>
      <w:r>
        <w:t xml:space="preserve"> (Vice Chair)</w:t>
      </w:r>
      <w:r w:rsidRPr="003D4240">
        <w:tab/>
      </w:r>
      <w:r w:rsidRPr="003D4240">
        <w:tab/>
        <w:t xml:space="preserve"> </w:t>
      </w:r>
    </w:p>
    <w:p w:rsidR="000A7404" w:rsidRDefault="000A7404" w:rsidP="000A7404">
      <w:pPr>
        <w:pStyle w:val="NoSpacing"/>
      </w:pPr>
      <w:r>
        <w:tab/>
      </w:r>
      <w:r>
        <w:tab/>
      </w:r>
      <w:r>
        <w:tab/>
      </w:r>
      <w:r>
        <w:tab/>
      </w:r>
      <w:r>
        <w:tab/>
        <w:t xml:space="preserve">        L Schroeter</w:t>
      </w:r>
    </w:p>
    <w:p w:rsidR="000A7404" w:rsidRDefault="000A7404" w:rsidP="000A7404">
      <w:pPr>
        <w:pStyle w:val="NoSpacing"/>
      </w:pPr>
      <w:r>
        <w:tab/>
      </w:r>
      <w:r>
        <w:tab/>
      </w:r>
      <w:r>
        <w:tab/>
      </w:r>
      <w:r>
        <w:tab/>
      </w:r>
      <w:r>
        <w:tab/>
        <w:t xml:space="preserve">        F Sills </w:t>
      </w:r>
    </w:p>
    <w:p w:rsidR="000A7404" w:rsidRDefault="000A7404" w:rsidP="000A7404">
      <w:pPr>
        <w:pStyle w:val="NoSpacing"/>
      </w:pPr>
      <w:r>
        <w:tab/>
      </w:r>
      <w:r>
        <w:tab/>
      </w:r>
      <w:r>
        <w:tab/>
      </w:r>
      <w:r>
        <w:tab/>
      </w:r>
      <w:r>
        <w:tab/>
        <w:t xml:space="preserve">        H Watson</w:t>
      </w:r>
    </w:p>
    <w:p w:rsidR="000A7404" w:rsidRDefault="000A7404" w:rsidP="000A7404">
      <w:pPr>
        <w:pStyle w:val="NoSpacing"/>
      </w:pPr>
      <w:r>
        <w:t xml:space="preserve">                                                                                 D Walsh</w:t>
      </w:r>
    </w:p>
    <w:p w:rsidR="000A7404" w:rsidRDefault="000A7404" w:rsidP="000A7404">
      <w:pPr>
        <w:pStyle w:val="NoSpacing"/>
      </w:pPr>
      <w:r>
        <w:tab/>
      </w:r>
      <w:r>
        <w:tab/>
      </w:r>
      <w:r>
        <w:tab/>
        <w:t xml:space="preserve">                          Clerk, J Bailey</w:t>
      </w:r>
    </w:p>
    <w:p w:rsidR="000A7404" w:rsidRDefault="000A7404" w:rsidP="000A7404">
      <w:pPr>
        <w:pStyle w:val="NoSpacing"/>
      </w:pPr>
      <w:r>
        <w:tab/>
      </w:r>
      <w:r>
        <w:tab/>
      </w:r>
      <w:r>
        <w:tab/>
        <w:t xml:space="preserve">    </w:t>
      </w:r>
    </w:p>
    <w:p w:rsidR="000A7404" w:rsidRPr="000A7404" w:rsidRDefault="000A7404" w:rsidP="000A7404">
      <w:pPr>
        <w:pStyle w:val="NoSpacing"/>
        <w:ind w:left="1440"/>
        <w:jc w:val="both"/>
      </w:pPr>
      <w:r>
        <w:t xml:space="preserve">           Members of the Public, Mr B Dias</w:t>
      </w:r>
      <w:r w:rsidRPr="00DE2FB2">
        <w:rPr>
          <w:b/>
        </w:rPr>
        <w:t>,</w:t>
      </w:r>
      <w:r>
        <w:rPr>
          <w:b/>
        </w:rPr>
        <w:t xml:space="preserve"> </w:t>
      </w:r>
      <w:r w:rsidRPr="000A7404">
        <w:t xml:space="preserve">Mr and Mrs Nelson, </w:t>
      </w:r>
      <w:r>
        <w:t>Mr Pitt and Mrs Taylor</w:t>
      </w:r>
    </w:p>
    <w:p w:rsidR="000A7404" w:rsidRPr="000A7404" w:rsidRDefault="000A7404" w:rsidP="000A7404">
      <w:pPr>
        <w:pStyle w:val="NoSpacing"/>
        <w:ind w:left="1440"/>
        <w:jc w:val="both"/>
      </w:pPr>
      <w:r w:rsidRPr="000A7404">
        <w:t xml:space="preserve">                                                              </w:t>
      </w:r>
    </w:p>
    <w:p w:rsidR="000A7404" w:rsidRDefault="000A7404" w:rsidP="000A7404">
      <w:pPr>
        <w:pStyle w:val="NoSpacing"/>
      </w:pPr>
      <w:r>
        <w:rPr>
          <w:b/>
        </w:rPr>
        <w:t xml:space="preserve">Apologies:                   </w:t>
      </w:r>
      <w:r>
        <w:t xml:space="preserve"> County Cllr Bull, Cllr Morley</w:t>
      </w:r>
    </w:p>
    <w:p w:rsidR="000A7404" w:rsidRDefault="000A7404" w:rsidP="000A7404">
      <w:pPr>
        <w:pStyle w:val="NoSpacing"/>
      </w:pPr>
    </w:p>
    <w:p w:rsidR="000A7404" w:rsidRPr="00470DAB" w:rsidRDefault="000A7404" w:rsidP="000A7404">
      <w:pPr>
        <w:rPr>
          <w:rFonts w:cstheme="minorHAnsi"/>
        </w:rPr>
      </w:pPr>
      <w:r w:rsidRPr="00470DAB">
        <w:rPr>
          <w:rFonts w:cstheme="minorHAnsi"/>
          <w:b/>
        </w:rPr>
        <w:t>Declaration of Members Interests.</w:t>
      </w:r>
      <w:r>
        <w:rPr>
          <w:rFonts w:cstheme="minorHAnsi"/>
          <w:b/>
        </w:rPr>
        <w:t xml:space="preserve"> </w:t>
      </w:r>
      <w:r>
        <w:rPr>
          <w:rFonts w:cstheme="minorHAnsi"/>
        </w:rPr>
        <w:t>There were none.</w:t>
      </w:r>
    </w:p>
    <w:p w:rsidR="000A7404" w:rsidRDefault="000A7404" w:rsidP="000A7404">
      <w:pPr>
        <w:rPr>
          <w:rFonts w:cstheme="minorHAnsi"/>
        </w:rPr>
      </w:pPr>
      <w:r w:rsidRPr="00470DAB">
        <w:rPr>
          <w:rFonts w:cstheme="minorHAnsi"/>
          <w:b/>
          <w:bCs/>
        </w:rPr>
        <w:t xml:space="preserve">Public Participation. </w:t>
      </w:r>
      <w:r>
        <w:rPr>
          <w:rFonts w:cstheme="minorHAnsi"/>
        </w:rPr>
        <w:t>The Chair</w:t>
      </w:r>
      <w:r w:rsidRPr="00470DAB">
        <w:rPr>
          <w:rFonts w:cstheme="minorHAnsi"/>
        </w:rPr>
        <w:t xml:space="preserve"> explain</w:t>
      </w:r>
      <w:r>
        <w:rPr>
          <w:rFonts w:cstheme="minorHAnsi"/>
        </w:rPr>
        <w:t>ed</w:t>
      </w:r>
      <w:r w:rsidRPr="00470DAB">
        <w:rPr>
          <w:rFonts w:cstheme="minorHAnsi"/>
        </w:rPr>
        <w:t xml:space="preserve"> that this is the time when members of the public can state their reason for attendance and air their views on any item on the agenda, or, ask for an item to be put on the agenda of the next meeting.</w:t>
      </w:r>
      <w:r w:rsidRPr="00470DAB">
        <w:rPr>
          <w:rFonts w:cstheme="minorHAnsi"/>
          <w:b/>
        </w:rPr>
        <w:t xml:space="preserve"> </w:t>
      </w:r>
      <w:r w:rsidRPr="00470DAB">
        <w:rPr>
          <w:rFonts w:cstheme="minorHAnsi"/>
        </w:rPr>
        <w:t xml:space="preserve">The time allotted to public participation is 30 minutes and no one person may speak for more than 5 minutes and that once the meeting is underway members of the public must not interrupt. </w:t>
      </w:r>
    </w:p>
    <w:p w:rsidR="000A7404" w:rsidRDefault="000A7404" w:rsidP="000A7404">
      <w:pPr>
        <w:rPr>
          <w:rFonts w:cstheme="minorHAnsi"/>
        </w:rPr>
      </w:pPr>
      <w:r>
        <w:rPr>
          <w:rFonts w:cstheme="minorHAnsi"/>
        </w:rPr>
        <w:t>Mr Nelson said that they were present to hear what Item 12 was referring to in connection with Footpath 12 as it had not been in use for over 70 years as it was inaccessible, and no one had asked for it to be reinstated. He said that Anthony Hall had applied for an Extinguishment Order on the path on behalf of the residents affected.</w:t>
      </w:r>
    </w:p>
    <w:p w:rsidR="000A7404" w:rsidRDefault="000A7404" w:rsidP="000A7404">
      <w:pPr>
        <w:rPr>
          <w:rFonts w:cstheme="minorHAnsi"/>
        </w:rPr>
      </w:pPr>
      <w:r>
        <w:rPr>
          <w:rFonts w:cstheme="minorHAnsi"/>
        </w:rPr>
        <w:t>The Ch</w:t>
      </w:r>
      <w:r w:rsidR="009E03CC">
        <w:rPr>
          <w:rFonts w:cstheme="minorHAnsi"/>
        </w:rPr>
        <w:t>air explained that it could not be discussed during public participation but all would be made clear when the item was opened.</w:t>
      </w:r>
    </w:p>
    <w:p w:rsidR="009E03CC" w:rsidRPr="009E03CC" w:rsidRDefault="009E03CC" w:rsidP="009E03CC">
      <w:pPr>
        <w:spacing w:after="0" w:line="240" w:lineRule="auto"/>
        <w:rPr>
          <w:bCs/>
        </w:rPr>
      </w:pPr>
      <w:r w:rsidRPr="009E03CC">
        <w:rPr>
          <w:b/>
          <w:bCs/>
        </w:rPr>
        <w:t>14/20 Minutes of the Last Meeting</w:t>
      </w:r>
      <w:r>
        <w:rPr>
          <w:b/>
          <w:bCs/>
        </w:rPr>
        <w:t xml:space="preserve"> </w:t>
      </w:r>
      <w:r>
        <w:rPr>
          <w:bCs/>
        </w:rPr>
        <w:t xml:space="preserve">were ratified and signed by the Chair. This was proposed by Cllr </w:t>
      </w:r>
      <w:proofErr w:type="spellStart"/>
      <w:r>
        <w:rPr>
          <w:bCs/>
        </w:rPr>
        <w:t>Fitzakerley</w:t>
      </w:r>
      <w:proofErr w:type="spellEnd"/>
      <w:r>
        <w:rPr>
          <w:bCs/>
        </w:rPr>
        <w:t xml:space="preserve"> and seconded by Cllr Walsh</w:t>
      </w:r>
    </w:p>
    <w:p w:rsidR="009E03CC" w:rsidRPr="009E03CC" w:rsidRDefault="009E03CC" w:rsidP="009E03CC">
      <w:pPr>
        <w:ind w:left="283"/>
        <w:rPr>
          <w:b/>
          <w:bCs/>
        </w:rPr>
      </w:pPr>
    </w:p>
    <w:p w:rsidR="009E03CC" w:rsidRPr="009E03CC" w:rsidRDefault="009E03CC" w:rsidP="009E03CC">
      <w:pPr>
        <w:spacing w:after="0" w:line="240" w:lineRule="auto"/>
        <w:rPr>
          <w:bCs/>
        </w:rPr>
      </w:pPr>
      <w:r>
        <w:rPr>
          <w:b/>
          <w:bCs/>
        </w:rPr>
        <w:t xml:space="preserve">15/20 </w:t>
      </w:r>
      <w:r w:rsidRPr="009E03CC">
        <w:rPr>
          <w:b/>
          <w:bCs/>
        </w:rPr>
        <w:t>Neighbourhood Watch</w:t>
      </w:r>
      <w:r>
        <w:rPr>
          <w:b/>
          <w:bCs/>
        </w:rPr>
        <w:t xml:space="preserve"> </w:t>
      </w:r>
      <w:r>
        <w:rPr>
          <w:bCs/>
        </w:rPr>
        <w:t>Although the Clerk had contacted local police inviting them to attend it has been some time since a representative attended a meeting. The Chair asked the meeting if a questionnaire sent by Derbyshire Alert asking about this subject should be addressed. Cllr Watson explained that Ashbourne police have their hands full at the moment and so the meeting decided not to do so at this time.</w:t>
      </w:r>
    </w:p>
    <w:p w:rsidR="009E03CC" w:rsidRPr="009E03CC" w:rsidRDefault="009E03CC" w:rsidP="009E03CC">
      <w:pPr>
        <w:pStyle w:val="ListParagraph"/>
        <w:rPr>
          <w:b/>
          <w:bCs/>
        </w:rPr>
      </w:pPr>
    </w:p>
    <w:p w:rsidR="009E03CC" w:rsidRPr="00086145" w:rsidRDefault="00086145" w:rsidP="00086145">
      <w:pPr>
        <w:spacing w:after="0" w:line="240" w:lineRule="auto"/>
        <w:rPr>
          <w:bCs/>
        </w:rPr>
      </w:pPr>
      <w:r>
        <w:rPr>
          <w:b/>
          <w:bCs/>
        </w:rPr>
        <w:t xml:space="preserve">16/20 </w:t>
      </w:r>
      <w:r w:rsidR="009E03CC" w:rsidRPr="00086145">
        <w:rPr>
          <w:b/>
          <w:bCs/>
        </w:rPr>
        <w:t xml:space="preserve">Planning Application, </w:t>
      </w:r>
      <w:proofErr w:type="spellStart"/>
      <w:r w:rsidR="009E03CC" w:rsidRPr="00086145">
        <w:rPr>
          <w:b/>
          <w:bCs/>
        </w:rPr>
        <w:t>Stydd</w:t>
      </w:r>
      <w:proofErr w:type="spellEnd"/>
      <w:r w:rsidR="009E03CC" w:rsidRPr="00086145">
        <w:rPr>
          <w:b/>
          <w:bCs/>
        </w:rPr>
        <w:t xml:space="preserve"> Hall Farm, Agricultural Worker’s Dwelling.</w:t>
      </w:r>
      <w:r w:rsidR="00626F6E">
        <w:rPr>
          <w:b/>
          <w:bCs/>
        </w:rPr>
        <w:t xml:space="preserve"> (A</w:t>
      </w:r>
      <w:r>
        <w:rPr>
          <w:b/>
          <w:bCs/>
        </w:rPr>
        <w:t>lso Item 3/20).</w:t>
      </w:r>
      <w:r w:rsidR="009E03CC" w:rsidRPr="00086145">
        <w:rPr>
          <w:b/>
          <w:bCs/>
        </w:rPr>
        <w:t xml:space="preserve"> </w:t>
      </w:r>
      <w:r w:rsidR="009E03CC" w:rsidRPr="00086145">
        <w:rPr>
          <w:bCs/>
        </w:rPr>
        <w:t>No Decision</w:t>
      </w:r>
      <w:r>
        <w:rPr>
          <w:bCs/>
        </w:rPr>
        <w:t xml:space="preserve"> as yet.</w:t>
      </w:r>
    </w:p>
    <w:p w:rsidR="00086145" w:rsidRDefault="00086145" w:rsidP="00086145">
      <w:pPr>
        <w:spacing w:after="0" w:line="240" w:lineRule="auto"/>
        <w:rPr>
          <w:bCs/>
        </w:rPr>
      </w:pPr>
    </w:p>
    <w:p w:rsidR="009E03CC" w:rsidRPr="00086145" w:rsidRDefault="00086145" w:rsidP="00086145">
      <w:pPr>
        <w:spacing w:after="0" w:line="240" w:lineRule="auto"/>
        <w:rPr>
          <w:b/>
          <w:bCs/>
        </w:rPr>
      </w:pPr>
      <w:r>
        <w:rPr>
          <w:b/>
          <w:bCs/>
        </w:rPr>
        <w:t xml:space="preserve">17/20 </w:t>
      </w:r>
      <w:r w:rsidR="009E03CC" w:rsidRPr="00086145">
        <w:rPr>
          <w:b/>
          <w:bCs/>
        </w:rPr>
        <w:t>Planning Application, Honeysuckle Farm, Agricultural Worker’s Cottage (resubmission).</w:t>
      </w:r>
      <w:r>
        <w:rPr>
          <w:b/>
          <w:bCs/>
        </w:rPr>
        <w:t xml:space="preserve"> (Also Item 4/20). </w:t>
      </w:r>
      <w:r w:rsidR="009E03CC" w:rsidRPr="00086145">
        <w:rPr>
          <w:bCs/>
        </w:rPr>
        <w:t>No Decision</w:t>
      </w:r>
      <w:r>
        <w:rPr>
          <w:bCs/>
        </w:rPr>
        <w:t xml:space="preserve"> as yet.</w:t>
      </w:r>
    </w:p>
    <w:p w:rsidR="009E03CC" w:rsidRDefault="009E03CC" w:rsidP="009E03CC">
      <w:pPr>
        <w:pStyle w:val="ListParagraph"/>
        <w:rPr>
          <w:bCs/>
        </w:rPr>
      </w:pPr>
    </w:p>
    <w:p w:rsidR="009E03CC" w:rsidRPr="002106D1" w:rsidRDefault="009E03CC" w:rsidP="009E03CC">
      <w:pPr>
        <w:ind w:left="283"/>
        <w:rPr>
          <w:bCs/>
        </w:rPr>
      </w:pPr>
    </w:p>
    <w:p w:rsidR="009E03CC" w:rsidRPr="00086145" w:rsidRDefault="00086145" w:rsidP="00086145">
      <w:pPr>
        <w:spacing w:after="0" w:line="240" w:lineRule="auto"/>
        <w:rPr>
          <w:b/>
          <w:bCs/>
        </w:rPr>
      </w:pPr>
      <w:r>
        <w:rPr>
          <w:b/>
          <w:bCs/>
        </w:rPr>
        <w:t xml:space="preserve">18/20 </w:t>
      </w:r>
      <w:r w:rsidR="009E03CC" w:rsidRPr="00086145">
        <w:rPr>
          <w:b/>
          <w:bCs/>
        </w:rPr>
        <w:t>Planning Application, Brook Cottage, Park Lane, Rodsley, Two Storey Rear Extension and New Front Porch</w:t>
      </w:r>
      <w:r w:rsidR="009E03CC">
        <w:rPr>
          <w:bCs/>
        </w:rPr>
        <w:t>.</w:t>
      </w:r>
      <w:r>
        <w:rPr>
          <w:bCs/>
        </w:rPr>
        <w:t xml:space="preserve"> </w:t>
      </w:r>
      <w:r w:rsidRPr="00086145">
        <w:rPr>
          <w:b/>
          <w:bCs/>
        </w:rPr>
        <w:t>(Also Item 6/20).</w:t>
      </w:r>
      <w:r w:rsidR="009E03CC">
        <w:rPr>
          <w:bCs/>
        </w:rPr>
        <w:t xml:space="preserve"> This application was granted on condition it is begum within the next three years and the porch frame is to be painted in a colour to match the render of the main house unless otherwise agreed in writing by the local planning authority.</w:t>
      </w:r>
      <w:r>
        <w:rPr>
          <w:bCs/>
        </w:rPr>
        <w:t xml:space="preserve"> </w:t>
      </w:r>
      <w:r>
        <w:rPr>
          <w:b/>
          <w:bCs/>
        </w:rPr>
        <w:t>This item is closed.</w:t>
      </w:r>
    </w:p>
    <w:p w:rsidR="00086145" w:rsidRDefault="00086145" w:rsidP="00086145">
      <w:pPr>
        <w:spacing w:after="0" w:line="240" w:lineRule="auto"/>
        <w:rPr>
          <w:bCs/>
        </w:rPr>
      </w:pPr>
    </w:p>
    <w:p w:rsidR="009E03CC" w:rsidRDefault="00086145" w:rsidP="00086145">
      <w:pPr>
        <w:spacing w:after="0" w:line="240" w:lineRule="auto"/>
        <w:rPr>
          <w:bCs/>
        </w:rPr>
      </w:pPr>
      <w:r>
        <w:rPr>
          <w:b/>
          <w:bCs/>
        </w:rPr>
        <w:t xml:space="preserve">19/20 </w:t>
      </w:r>
      <w:r w:rsidR="009E03CC" w:rsidRPr="00086145">
        <w:rPr>
          <w:b/>
          <w:bCs/>
        </w:rPr>
        <w:t xml:space="preserve">Planning Application, 3 to 5 Rodsley Lane, Yeaveley. Formation of accesses and off-street parking. </w:t>
      </w:r>
      <w:r w:rsidR="009E03CC">
        <w:rPr>
          <w:bCs/>
        </w:rPr>
        <w:t>Plans of this application had previously been circulated and as the PC had unanimously agreed tha</w:t>
      </w:r>
      <w:r>
        <w:rPr>
          <w:bCs/>
        </w:rPr>
        <w:t>t there were no objections the Clerk</w:t>
      </w:r>
      <w:r w:rsidR="009E03CC">
        <w:rPr>
          <w:bCs/>
        </w:rPr>
        <w:t xml:space="preserve"> had submitted this to the authority. A site meeting was arranged for Tuesday 3</w:t>
      </w:r>
      <w:r w:rsidR="009E03CC" w:rsidRPr="002401A5">
        <w:rPr>
          <w:bCs/>
          <w:vertAlign w:val="superscript"/>
        </w:rPr>
        <w:t>rd</w:t>
      </w:r>
      <w:r w:rsidR="009E03CC">
        <w:rPr>
          <w:bCs/>
        </w:rPr>
        <w:t xml:space="preserve"> March. Cllrs Bates, Sills, Schroeter and the clerk were present as well as Mrs Granger (one of the residents involved in the application). The committee di</w:t>
      </w:r>
      <w:r>
        <w:rPr>
          <w:bCs/>
        </w:rPr>
        <w:t>d</w:t>
      </w:r>
      <w:r w:rsidR="009E03CC">
        <w:rPr>
          <w:bCs/>
        </w:rPr>
        <w:t xml:space="preserve"> not appear to be very interested in local opinion and the decision was made at the planning meeting to refuse the application because it involved the removal of a substantial amount of hedge and significant excavation to accommodate the p</w:t>
      </w:r>
      <w:r>
        <w:rPr>
          <w:bCs/>
        </w:rPr>
        <w:t>arking spaces and t</w:t>
      </w:r>
      <w:r w:rsidR="009E03CC">
        <w:rPr>
          <w:bCs/>
        </w:rPr>
        <w:t>he works would have a harmful urbanising effect that would be detrimental to the rural character and appearance of this part of the village.</w:t>
      </w:r>
      <w:r w:rsidR="009E03CC">
        <w:rPr>
          <w:b/>
          <w:bCs/>
        </w:rPr>
        <w:t xml:space="preserve"> </w:t>
      </w:r>
      <w:r>
        <w:rPr>
          <w:bCs/>
        </w:rPr>
        <w:t xml:space="preserve">The Councillors were shocked by this decision and hope that the applicant will appeal. </w:t>
      </w:r>
      <w:r w:rsidR="009E03CC">
        <w:rPr>
          <w:b/>
          <w:bCs/>
        </w:rPr>
        <w:t>This item is closed.</w:t>
      </w:r>
    </w:p>
    <w:p w:rsidR="009E03CC" w:rsidRDefault="009E03CC" w:rsidP="009E03CC">
      <w:pPr>
        <w:pStyle w:val="ListParagraph"/>
        <w:rPr>
          <w:bCs/>
        </w:rPr>
      </w:pPr>
    </w:p>
    <w:p w:rsidR="009E03CC" w:rsidRDefault="00086145" w:rsidP="00086145">
      <w:pPr>
        <w:spacing w:after="0" w:line="240" w:lineRule="auto"/>
        <w:rPr>
          <w:bCs/>
        </w:rPr>
      </w:pPr>
      <w:r>
        <w:rPr>
          <w:b/>
          <w:bCs/>
        </w:rPr>
        <w:t xml:space="preserve">20/20 </w:t>
      </w:r>
      <w:r w:rsidR="009E03CC" w:rsidRPr="00086145">
        <w:rPr>
          <w:b/>
          <w:bCs/>
        </w:rPr>
        <w:t>Planning Application, The Pumping Station, Rodsley Lane, Rodsley, Single storey extension.</w:t>
      </w:r>
      <w:r w:rsidR="009E03CC">
        <w:rPr>
          <w:bCs/>
        </w:rPr>
        <w:t xml:space="preserve"> The plans for this were previously circulated and as the parish council agreed unanimously that </w:t>
      </w:r>
      <w:r>
        <w:rPr>
          <w:bCs/>
        </w:rPr>
        <w:t xml:space="preserve">there were no objections the Clerk had </w:t>
      </w:r>
      <w:r w:rsidR="009E03CC">
        <w:rPr>
          <w:bCs/>
        </w:rPr>
        <w:t>informed the authority.</w:t>
      </w:r>
    </w:p>
    <w:p w:rsidR="00086145" w:rsidRDefault="00086145" w:rsidP="00086145">
      <w:pPr>
        <w:spacing w:after="0" w:line="240" w:lineRule="auto"/>
        <w:rPr>
          <w:bCs/>
        </w:rPr>
      </w:pPr>
    </w:p>
    <w:p w:rsidR="009E03CC" w:rsidRPr="002C58E2" w:rsidRDefault="00086145" w:rsidP="00086145">
      <w:pPr>
        <w:spacing w:after="0" w:line="240" w:lineRule="auto"/>
        <w:rPr>
          <w:b/>
          <w:bCs/>
        </w:rPr>
      </w:pPr>
      <w:r>
        <w:rPr>
          <w:b/>
          <w:bCs/>
        </w:rPr>
        <w:t xml:space="preserve">21/20 </w:t>
      </w:r>
      <w:r w:rsidR="009E03CC" w:rsidRPr="00086145">
        <w:rPr>
          <w:b/>
          <w:bCs/>
        </w:rPr>
        <w:t>Waste Bin in Yeaveley</w:t>
      </w:r>
      <w:r>
        <w:rPr>
          <w:bCs/>
        </w:rPr>
        <w:t xml:space="preserve"> </w:t>
      </w:r>
      <w:r>
        <w:rPr>
          <w:b/>
          <w:bCs/>
        </w:rPr>
        <w:t>(Also Item 7/20).</w:t>
      </w:r>
      <w:r>
        <w:rPr>
          <w:bCs/>
        </w:rPr>
        <w:t xml:space="preserve"> As there is no further information forthcoming about the reason for the request being refused the meeting decided to close</w:t>
      </w:r>
      <w:r w:rsidR="002C58E2">
        <w:rPr>
          <w:bCs/>
        </w:rPr>
        <w:t xml:space="preserve"> the item for the time being. </w:t>
      </w:r>
      <w:r w:rsidR="002C58E2">
        <w:rPr>
          <w:b/>
          <w:bCs/>
        </w:rPr>
        <w:t>This item is closed.</w:t>
      </w:r>
    </w:p>
    <w:p w:rsidR="009E03CC" w:rsidRDefault="009E03CC" w:rsidP="009E03CC">
      <w:pPr>
        <w:pStyle w:val="ListParagraph"/>
        <w:rPr>
          <w:bCs/>
        </w:rPr>
      </w:pPr>
    </w:p>
    <w:p w:rsidR="009E03CC" w:rsidRDefault="002C58E2" w:rsidP="009E03CC">
      <w:pPr>
        <w:rPr>
          <w:rFonts w:ascii="Calibri" w:hAnsi="Calibri" w:cs="Calibri"/>
          <w:color w:val="000000"/>
        </w:rPr>
      </w:pPr>
      <w:r>
        <w:rPr>
          <w:b/>
          <w:bCs/>
        </w:rPr>
        <w:t xml:space="preserve">22/20 </w:t>
      </w:r>
      <w:r w:rsidR="009E03CC" w:rsidRPr="00774AB5">
        <w:rPr>
          <w:b/>
          <w:bCs/>
        </w:rPr>
        <w:t xml:space="preserve">Footpath Issues, special reference to Footpaths 11 and 12 Yeaveley.    </w:t>
      </w:r>
      <w:r w:rsidR="009E03CC">
        <w:rPr>
          <w:bCs/>
        </w:rPr>
        <w:t xml:space="preserve">                                        </w:t>
      </w:r>
      <w:r>
        <w:rPr>
          <w:bCs/>
        </w:rPr>
        <w:t>The Chair</w:t>
      </w:r>
      <w:r w:rsidR="009E03CC" w:rsidRPr="00774AB5">
        <w:rPr>
          <w:bCs/>
        </w:rPr>
        <w:t xml:space="preserve"> asked that the P</w:t>
      </w:r>
      <w:r>
        <w:rPr>
          <w:bCs/>
        </w:rPr>
        <w:t xml:space="preserve">arish </w:t>
      </w:r>
      <w:r w:rsidR="009E03CC" w:rsidRPr="00774AB5">
        <w:rPr>
          <w:bCs/>
        </w:rPr>
        <w:t>C</w:t>
      </w:r>
      <w:r>
        <w:rPr>
          <w:bCs/>
        </w:rPr>
        <w:t>ouncil</w:t>
      </w:r>
      <w:r w:rsidR="009E03CC" w:rsidRPr="00774AB5">
        <w:rPr>
          <w:bCs/>
        </w:rPr>
        <w:t xml:space="preserve"> consider the motion </w:t>
      </w:r>
      <w:r>
        <w:rPr>
          <w:bCs/>
        </w:rPr>
        <w:t>- T</w:t>
      </w:r>
      <w:r w:rsidR="009E03CC">
        <w:rPr>
          <w:rFonts w:ascii="Calibri" w:hAnsi="Calibri" w:cs="Calibri"/>
          <w:color w:val="000000"/>
        </w:rPr>
        <w:t>hat this council should exercise its right under Section 130(6) Highways Act 1980 to require the Highways Authority of DCC to have obstructions to footpaths in the parish removed. In particular to start with those affecting Yeaveley FP 12 and 11."</w:t>
      </w:r>
    </w:p>
    <w:p w:rsidR="009E03CC" w:rsidRPr="00AC62D9" w:rsidRDefault="002C58E2" w:rsidP="00AC62D9">
      <w:pPr>
        <w:spacing w:after="240"/>
        <w:rPr>
          <w:rFonts w:ascii="Arial" w:hAnsi="Arial" w:cs="Arial"/>
          <w:color w:val="000000"/>
        </w:rPr>
      </w:pPr>
      <w:r>
        <w:rPr>
          <w:rFonts w:ascii="Calibri" w:hAnsi="Calibri" w:cs="Calibri"/>
          <w:color w:val="000000"/>
        </w:rPr>
        <w:t>The Chair informed the meeting that</w:t>
      </w:r>
      <w:r w:rsidR="009E03CC">
        <w:rPr>
          <w:rFonts w:ascii="Calibri" w:hAnsi="Calibri" w:cs="Calibri"/>
          <w:color w:val="000000"/>
        </w:rPr>
        <w:t xml:space="preserve"> FP 12 is in the process</w:t>
      </w:r>
      <w:r>
        <w:rPr>
          <w:rFonts w:ascii="Calibri" w:hAnsi="Calibri" w:cs="Calibri"/>
          <w:color w:val="000000"/>
        </w:rPr>
        <w:t xml:space="preserve"> of being considered for extinguishment. This was actioned following a meeting that took place in November 2018 at the home of one of the residents who would be affected if the footpath was to be reinstated. On physical examination of the site those present decided </w:t>
      </w:r>
      <w:r w:rsidR="00AC62D9">
        <w:rPr>
          <w:rFonts w:ascii="Calibri" w:hAnsi="Calibri" w:cs="Calibri"/>
          <w:color w:val="000000"/>
        </w:rPr>
        <w:t xml:space="preserve">on </w:t>
      </w:r>
      <w:r>
        <w:rPr>
          <w:rFonts w:ascii="Calibri" w:hAnsi="Calibri" w:cs="Calibri"/>
          <w:color w:val="000000"/>
        </w:rPr>
        <w:t xml:space="preserve">this course of action. </w:t>
      </w:r>
      <w:r w:rsidR="00AC62D9">
        <w:rPr>
          <w:rFonts w:ascii="Calibri" w:hAnsi="Calibri" w:cs="Calibri"/>
          <w:color w:val="000000"/>
        </w:rPr>
        <w:t xml:space="preserve">                                                                                  When asked for advice Cllr Bull said that ‘</w:t>
      </w:r>
      <w:r w:rsidR="00AC62D9">
        <w:rPr>
          <w:rFonts w:ascii="Arial" w:hAnsi="Arial" w:cs="Arial"/>
          <w:color w:val="000000"/>
        </w:rPr>
        <w:t xml:space="preserve">I'm not sure how you could put it back without all the residents giving permission for access or creating a new one the best way forward is to work with the officer who has all the relevant information and details and far more knowledge than I have on public footpaths to get the best outcome for the parish council and the residents’       </w:t>
      </w:r>
      <w:r>
        <w:rPr>
          <w:rFonts w:ascii="Calibri" w:hAnsi="Calibri" w:cs="Calibri"/>
          <w:color w:val="000000"/>
        </w:rPr>
        <w:t>The Clerk has asked the</w:t>
      </w:r>
      <w:r w:rsidR="009E03CC">
        <w:rPr>
          <w:rFonts w:ascii="Calibri" w:hAnsi="Calibri" w:cs="Calibri"/>
          <w:color w:val="000000"/>
        </w:rPr>
        <w:t xml:space="preserve"> Rights o</w:t>
      </w:r>
      <w:r>
        <w:rPr>
          <w:rFonts w:ascii="Calibri" w:hAnsi="Calibri" w:cs="Calibri"/>
          <w:color w:val="000000"/>
        </w:rPr>
        <w:t xml:space="preserve">f Way Technician </w:t>
      </w:r>
      <w:r w:rsidR="00AC62D9">
        <w:rPr>
          <w:rFonts w:ascii="Calibri" w:hAnsi="Calibri" w:cs="Calibri"/>
          <w:color w:val="000000"/>
        </w:rPr>
        <w:t>for his comments should the council agree to the motion. He replied ‘</w:t>
      </w:r>
      <w:r w:rsidR="009E03CC">
        <w:rPr>
          <w:rFonts w:ascii="Arial" w:hAnsi="Arial" w:cs="Arial"/>
          <w:color w:val="1F497D"/>
        </w:rPr>
        <w:t>There are about a dozen obstructions on the route of footpath 12, and it would take a lot of staff time and effort to enforce their removal, plus it would involve the land owners in considerable expense. As we have an application on the table to extinguish the path I do not think this would be seen as appropriate action or a wise expenditure of public money. So I do think we should give the extinguishment application a chance and see what a public consultation brings. Footpath 11 was looked at recently and found to be unobstructed but very wet due to the weather.</w:t>
      </w:r>
    </w:p>
    <w:p w:rsidR="00AC62D9" w:rsidRPr="000758FE" w:rsidRDefault="00AC62D9" w:rsidP="00AC62D9">
      <w:pPr>
        <w:pStyle w:val="xmsonormal"/>
        <w:rPr>
          <w:b/>
        </w:rPr>
      </w:pPr>
      <w:r>
        <w:rPr>
          <w:rFonts w:ascii="Arial" w:hAnsi="Arial" w:cs="Arial"/>
          <w:color w:val="000000"/>
        </w:rPr>
        <w:lastRenderedPageBreak/>
        <w:t xml:space="preserve"> </w:t>
      </w:r>
      <w:r w:rsidRPr="00AC62D9">
        <w:rPr>
          <w:rFonts w:asciiTheme="minorHAnsi" w:hAnsiTheme="minorHAnsi" w:cstheme="minorHAnsi"/>
          <w:color w:val="000000"/>
        </w:rPr>
        <w:t>Cllr Bates had asked a member of the Ramblers Association to look at the situation and his report</w:t>
      </w:r>
      <w:r>
        <w:rPr>
          <w:rFonts w:ascii="Arial" w:hAnsi="Arial" w:cs="Arial"/>
          <w:color w:val="000000"/>
        </w:rPr>
        <w:t xml:space="preserve"> </w:t>
      </w:r>
      <w:r w:rsidRPr="00AC62D9">
        <w:rPr>
          <w:rFonts w:asciiTheme="minorHAnsi" w:hAnsiTheme="minorHAnsi" w:cstheme="minorHAnsi"/>
          <w:color w:val="000000"/>
        </w:rPr>
        <w:t>was as follows</w:t>
      </w:r>
      <w:r w:rsidR="009E03CC">
        <w:rPr>
          <w:rFonts w:ascii="Arial" w:hAnsi="Arial" w:cs="Arial"/>
          <w:color w:val="000000"/>
          <w:sz w:val="22"/>
          <w:szCs w:val="22"/>
        </w:rPr>
        <w:t xml:space="preserve"> – ‘</w:t>
      </w:r>
      <w:r w:rsidR="009E03CC">
        <w:t>In summary, from my vi</w:t>
      </w:r>
      <w:r>
        <w:t xml:space="preserve">sit to Yeaveley </w:t>
      </w:r>
      <w:r w:rsidR="009E03CC">
        <w:t xml:space="preserve">after trying to inspect the obstructed FPs 11 and 12 (the latter subject to an application for a proposed extinguishment) with the considerable reported and issues of great concern, I went afterwards for a couple of hours circular walk from the village. A total of 13 </w:t>
      </w:r>
      <w:proofErr w:type="spellStart"/>
      <w:r w:rsidR="009E03CC">
        <w:t>RoW</w:t>
      </w:r>
      <w:proofErr w:type="spellEnd"/>
      <w:r w:rsidR="009E03CC">
        <w:t xml:space="preserve"> issues were found on FPs 6, 8, 10, 13, 14 and18. All have been reported via the online </w:t>
      </w:r>
      <w:proofErr w:type="spellStart"/>
      <w:r w:rsidR="009E03CC">
        <w:t>PRoW</w:t>
      </w:r>
      <w:proofErr w:type="spellEnd"/>
      <w:r w:rsidR="009E03CC">
        <w:t xml:space="preserve"> portal this evening.</w:t>
      </w:r>
      <w:r>
        <w:t xml:space="preserve"> </w:t>
      </w:r>
      <w:r w:rsidR="009E03CC">
        <w:t xml:space="preserve">Whilst I could walk all the FPs this is an abnormal amount of </w:t>
      </w:r>
      <w:proofErr w:type="spellStart"/>
      <w:r w:rsidR="009E03CC">
        <w:t>RoW</w:t>
      </w:r>
      <w:proofErr w:type="spellEnd"/>
      <w:r w:rsidR="009E03CC">
        <w:t xml:space="preserve"> issues for a DD parish where I usually walk. There are no footways in the village and so the FPs provide a respite for both walkers and pedestrians from vehicular traffic. Some walkers may be less confident in both navigating and accessing the FPs. Also, some local residents may not wish to venture onto some FPs due to concerns of neighbourly relations. There is a PH in the centre of the village and having the local </w:t>
      </w:r>
      <w:proofErr w:type="spellStart"/>
      <w:r w:rsidR="009E03CC">
        <w:t>RoW</w:t>
      </w:r>
      <w:proofErr w:type="spellEnd"/>
      <w:r w:rsidR="009E03CC">
        <w:t xml:space="preserve"> network both open and in a good state of repair can only help ensure that he PH stays open, and a good walking environment can only benefit the aims of both health and community well-being.</w:t>
      </w:r>
      <w:r>
        <w:t xml:space="preserve"> </w:t>
      </w:r>
      <w:r w:rsidR="009E03CC">
        <w:t>FP signposting was good.’</w:t>
      </w:r>
      <w:r>
        <w:t xml:space="preserve">                                                                        </w:t>
      </w:r>
      <w:r>
        <w:rPr>
          <w:rFonts w:ascii="Calibri" w:hAnsi="Calibri" w:cs="Calibri"/>
          <w:color w:val="000000"/>
        </w:rPr>
        <w:t xml:space="preserve">During the debate on the </w:t>
      </w:r>
      <w:proofErr w:type="gramStart"/>
      <w:r>
        <w:rPr>
          <w:rFonts w:ascii="Calibri" w:hAnsi="Calibri" w:cs="Calibri"/>
          <w:color w:val="000000"/>
        </w:rPr>
        <w:t>S130(</w:t>
      </w:r>
      <w:proofErr w:type="gramEnd"/>
      <w:r>
        <w:rPr>
          <w:rFonts w:ascii="Calibri" w:hAnsi="Calibri" w:cs="Calibri"/>
          <w:color w:val="000000"/>
        </w:rPr>
        <w:t xml:space="preserve">6) proposal the Chair referred to the discussion in the council meeting a year or so ago on the then impending extinguishment application for FP12 and said that a vote had been held as to whether the PC would support this. </w:t>
      </w:r>
      <w:r w:rsidR="000758FE">
        <w:rPr>
          <w:rFonts w:ascii="Calibri" w:hAnsi="Calibri" w:cs="Calibri"/>
          <w:color w:val="000000"/>
        </w:rPr>
        <w:t xml:space="preserve">                                             The Clerk had no recollection of a vote taking place but agreed to look it up.                                                         </w:t>
      </w:r>
      <w:r>
        <w:rPr>
          <w:rFonts w:ascii="Calibri" w:hAnsi="Calibri" w:cs="Calibri"/>
          <w:color w:val="000000"/>
        </w:rPr>
        <w:t>Councillor Prof Walsh</w:t>
      </w:r>
      <w:r w:rsidR="007C09FE">
        <w:rPr>
          <w:rFonts w:ascii="Calibri" w:hAnsi="Calibri" w:cs="Calibri"/>
          <w:color w:val="000000"/>
        </w:rPr>
        <w:t xml:space="preserve"> stated if a vote had occurred it would have been in the minutes</w:t>
      </w:r>
      <w:r w:rsidR="002C6F39">
        <w:rPr>
          <w:rFonts w:ascii="Calibri" w:hAnsi="Calibri" w:cs="Calibri"/>
          <w:color w:val="000000"/>
        </w:rPr>
        <w:t>.</w:t>
      </w:r>
      <w:r w:rsidR="000758FE">
        <w:rPr>
          <w:rFonts w:ascii="Calibri" w:hAnsi="Calibri" w:cs="Calibri"/>
          <w:color w:val="000000"/>
        </w:rPr>
        <w:t xml:space="preserve">                                                                                                                                                                  As the</w:t>
      </w:r>
      <w:r>
        <w:rPr>
          <w:rFonts w:ascii="Calibri" w:hAnsi="Calibri" w:cs="Calibri"/>
          <w:color w:val="000000"/>
        </w:rPr>
        <w:t xml:space="preserve"> s</w:t>
      </w:r>
      <w:r w:rsidR="000758FE">
        <w:rPr>
          <w:rFonts w:ascii="Calibri" w:hAnsi="Calibri" w:cs="Calibri"/>
          <w:color w:val="000000"/>
        </w:rPr>
        <w:t>aid minutes weren't to hand the Chair</w:t>
      </w:r>
      <w:r>
        <w:rPr>
          <w:rFonts w:ascii="Calibri" w:hAnsi="Calibri" w:cs="Calibri"/>
          <w:color w:val="000000"/>
        </w:rPr>
        <w:t xml:space="preserve"> spoke to each of the Councillors in turn putting it to them it had been so. </w:t>
      </w:r>
      <w:r w:rsidR="000758FE">
        <w:rPr>
          <w:rFonts w:ascii="Calibri" w:hAnsi="Calibri" w:cs="Calibri"/>
          <w:color w:val="000000"/>
        </w:rPr>
        <w:t xml:space="preserve">                                                                                                             First to Councillor Schroeter he</w:t>
      </w:r>
      <w:r>
        <w:rPr>
          <w:rFonts w:ascii="Calibri" w:hAnsi="Calibri" w:cs="Calibri"/>
          <w:color w:val="000000"/>
        </w:rPr>
        <w:t xml:space="preserve"> said "you voted against an extinguishment" she did not deny</w:t>
      </w:r>
      <w:r w:rsidR="00613595">
        <w:rPr>
          <w:rFonts w:ascii="Calibri" w:hAnsi="Calibri" w:cs="Calibri"/>
          <w:color w:val="000000"/>
        </w:rPr>
        <w:t xml:space="preserve"> or confirm</w:t>
      </w:r>
      <w:r>
        <w:rPr>
          <w:rFonts w:ascii="Calibri" w:hAnsi="Calibri" w:cs="Calibri"/>
          <w:color w:val="000000"/>
        </w:rPr>
        <w:t xml:space="preserve"> </w:t>
      </w:r>
      <w:r w:rsidR="000758FE">
        <w:rPr>
          <w:rFonts w:ascii="Calibri" w:hAnsi="Calibri" w:cs="Calibri"/>
          <w:color w:val="000000"/>
        </w:rPr>
        <w:t>the assertion and made no reply.                                                                                                                        T</w:t>
      </w:r>
      <w:r>
        <w:rPr>
          <w:rFonts w:ascii="Calibri" w:hAnsi="Calibri" w:cs="Calibri"/>
          <w:color w:val="000000"/>
        </w:rPr>
        <w:t>hen to Councillor Watson with the same statement and result</w:t>
      </w:r>
      <w:r w:rsidR="000758FE">
        <w:rPr>
          <w:rFonts w:ascii="Calibri" w:hAnsi="Calibri" w:cs="Calibri"/>
          <w:color w:val="000000"/>
        </w:rPr>
        <w:t>ing silence.                                                 The Chair</w:t>
      </w:r>
      <w:r>
        <w:rPr>
          <w:rFonts w:ascii="Calibri" w:hAnsi="Calibri" w:cs="Calibri"/>
          <w:color w:val="000000"/>
        </w:rPr>
        <w:t xml:space="preserve"> then </w:t>
      </w:r>
      <w:r w:rsidR="000758FE">
        <w:rPr>
          <w:rFonts w:ascii="Calibri" w:hAnsi="Calibri" w:cs="Calibri"/>
          <w:color w:val="000000"/>
        </w:rPr>
        <w:t>stated that at that meeting</w:t>
      </w:r>
      <w:r>
        <w:rPr>
          <w:rFonts w:ascii="Calibri" w:hAnsi="Calibri" w:cs="Calibri"/>
          <w:color w:val="000000"/>
        </w:rPr>
        <w:t xml:space="preserve"> Councillor Nuttall voted for extinguishment. </w:t>
      </w:r>
      <w:r w:rsidR="000758FE">
        <w:rPr>
          <w:rFonts w:ascii="Calibri" w:hAnsi="Calibri" w:cs="Calibri"/>
          <w:color w:val="000000"/>
        </w:rPr>
        <w:t xml:space="preserve">                      T</w:t>
      </w:r>
      <w:r>
        <w:rPr>
          <w:rFonts w:ascii="Calibri" w:hAnsi="Calibri" w:cs="Calibri"/>
          <w:color w:val="000000"/>
        </w:rPr>
        <w:t>hen said</w:t>
      </w:r>
      <w:r w:rsidR="000758FE">
        <w:rPr>
          <w:rFonts w:ascii="Calibri" w:hAnsi="Calibri" w:cs="Calibri"/>
          <w:color w:val="000000"/>
        </w:rPr>
        <w:t xml:space="preserve"> to Councillor Dr </w:t>
      </w:r>
      <w:proofErr w:type="spellStart"/>
      <w:r w:rsidR="000758FE">
        <w:rPr>
          <w:rFonts w:ascii="Calibri" w:hAnsi="Calibri" w:cs="Calibri"/>
          <w:color w:val="000000"/>
        </w:rPr>
        <w:t>Fitzackerley</w:t>
      </w:r>
      <w:proofErr w:type="spellEnd"/>
      <w:r w:rsidR="000758FE">
        <w:rPr>
          <w:rFonts w:ascii="Calibri" w:hAnsi="Calibri" w:cs="Calibri"/>
          <w:color w:val="000000"/>
        </w:rPr>
        <w:t xml:space="preserve">, </w:t>
      </w:r>
      <w:r>
        <w:rPr>
          <w:rFonts w:ascii="Calibri" w:hAnsi="Calibri" w:cs="Calibri"/>
          <w:color w:val="000000"/>
        </w:rPr>
        <w:t>"you voted for extinguishment" he did not deny</w:t>
      </w:r>
      <w:r w:rsidR="00613595">
        <w:rPr>
          <w:rFonts w:ascii="Calibri" w:hAnsi="Calibri" w:cs="Calibri"/>
          <w:color w:val="000000"/>
        </w:rPr>
        <w:t xml:space="preserve"> or confirm</w:t>
      </w:r>
      <w:r>
        <w:rPr>
          <w:rFonts w:ascii="Calibri" w:hAnsi="Calibri" w:cs="Calibri"/>
          <w:color w:val="000000"/>
        </w:rPr>
        <w:t xml:space="preserve"> this or make any comment</w:t>
      </w:r>
      <w:r w:rsidR="000758FE">
        <w:rPr>
          <w:rFonts w:ascii="Calibri" w:hAnsi="Calibri" w:cs="Calibri"/>
          <w:color w:val="000000"/>
        </w:rPr>
        <w:t>.                                                                                                                                            F</w:t>
      </w:r>
      <w:r w:rsidR="00322E58">
        <w:rPr>
          <w:rFonts w:ascii="Calibri" w:hAnsi="Calibri" w:cs="Calibri"/>
          <w:color w:val="000000"/>
        </w:rPr>
        <w:t>inally he</w:t>
      </w:r>
      <w:bookmarkStart w:id="0" w:name="_GoBack"/>
      <w:bookmarkEnd w:id="0"/>
      <w:r>
        <w:rPr>
          <w:rFonts w:ascii="Calibri" w:hAnsi="Calibri" w:cs="Calibri"/>
          <w:color w:val="000000"/>
        </w:rPr>
        <w:t xml:space="preserve"> asked Councillor Sills "you abstained from the vote" she replied "yes that is right I abstained"</w:t>
      </w:r>
      <w:r w:rsidR="000758FE">
        <w:rPr>
          <w:rFonts w:ascii="Calibri" w:hAnsi="Calibri" w:cs="Calibri"/>
          <w:color w:val="000000"/>
        </w:rPr>
        <w:t xml:space="preserve">.                                                                                                                                               However the councillors agreed unanimously that they did not support the motion. </w:t>
      </w:r>
      <w:r w:rsidR="000758FE">
        <w:rPr>
          <w:rFonts w:ascii="Calibri" w:hAnsi="Calibri" w:cs="Calibri"/>
          <w:b/>
          <w:color w:val="000000"/>
        </w:rPr>
        <w:t>This item is closed.</w:t>
      </w:r>
    </w:p>
    <w:p w:rsidR="009E03CC" w:rsidRDefault="009E03CC" w:rsidP="009E03CC"/>
    <w:p w:rsidR="009E03CC" w:rsidRDefault="000758FE" w:rsidP="009E03CC">
      <w:r>
        <w:rPr>
          <w:rFonts w:ascii="Arial" w:hAnsi="Arial" w:cs="Arial"/>
          <w:b/>
          <w:color w:val="000000"/>
        </w:rPr>
        <w:t>23/20</w:t>
      </w:r>
      <w:r w:rsidR="009E03CC">
        <w:rPr>
          <w:bCs/>
        </w:rPr>
        <w:t>.</w:t>
      </w:r>
      <w:r w:rsidR="009E03CC" w:rsidRPr="00774AB5">
        <w:rPr>
          <w:b/>
          <w:bCs/>
        </w:rPr>
        <w:t>Highways and Flooding Issues</w:t>
      </w:r>
      <w:r w:rsidR="00773098">
        <w:rPr>
          <w:b/>
          <w:bCs/>
        </w:rPr>
        <w:t>. (Also Item 9/20).</w:t>
      </w:r>
      <w:r w:rsidR="009E03CC">
        <w:rPr>
          <w:b/>
          <w:bCs/>
        </w:rPr>
        <w:t xml:space="preserve"> </w:t>
      </w:r>
      <w:r w:rsidR="009E03CC">
        <w:rPr>
          <w:bCs/>
        </w:rPr>
        <w:t>There are loads of pot holes after the rai</w:t>
      </w:r>
      <w:r w:rsidR="00773098">
        <w:rPr>
          <w:bCs/>
        </w:rPr>
        <w:t xml:space="preserve">n and storms of February. Residents are reminded </w:t>
      </w:r>
      <w:r w:rsidR="009E03CC">
        <w:rPr>
          <w:bCs/>
        </w:rPr>
        <w:t xml:space="preserve">that the more people that report these the better and not to wait for a Parish Council meeting to ask the Clerk to report them, she will also do it anyway. Use </w:t>
      </w:r>
      <w:hyperlink r:id="rId7" w:history="1">
        <w:r w:rsidR="009E03CC">
          <w:rPr>
            <w:rStyle w:val="Hyperlink"/>
            <w:rFonts w:eastAsiaTheme="majorEastAsia"/>
          </w:rPr>
          <w:t>https://www.derbyshire.gov.uk/transport-roads/roads-traffic/road-maintenance/potholes/potholes.aspx</w:t>
        </w:r>
      </w:hyperlink>
      <w:r w:rsidR="009E03CC">
        <w:t>. This takes you straight to a pot hole reporting site.</w:t>
      </w:r>
    </w:p>
    <w:p w:rsidR="009E03CC" w:rsidRDefault="00773098" w:rsidP="009E03CC">
      <w:pPr>
        <w:rPr>
          <w:b/>
          <w:bCs/>
        </w:rPr>
      </w:pPr>
      <w:r>
        <w:rPr>
          <w:b/>
          <w:bCs/>
        </w:rPr>
        <w:t xml:space="preserve">24/20 </w:t>
      </w:r>
      <w:proofErr w:type="gramStart"/>
      <w:r w:rsidR="009E03CC" w:rsidRPr="00774AB5">
        <w:rPr>
          <w:b/>
          <w:bCs/>
        </w:rPr>
        <w:t>The</w:t>
      </w:r>
      <w:proofErr w:type="gramEnd"/>
      <w:r w:rsidR="009E03CC" w:rsidRPr="00774AB5">
        <w:rPr>
          <w:b/>
          <w:bCs/>
        </w:rPr>
        <w:t xml:space="preserve"> Pensions Regulator</w:t>
      </w:r>
      <w:r w:rsidR="009E03CC">
        <w:rPr>
          <w:b/>
          <w:bCs/>
        </w:rPr>
        <w:t xml:space="preserve">. </w:t>
      </w:r>
      <w:r w:rsidR="009E03CC">
        <w:rPr>
          <w:bCs/>
        </w:rPr>
        <w:t xml:space="preserve">Jacky has reported the </w:t>
      </w:r>
      <w:proofErr w:type="spellStart"/>
      <w:r>
        <w:rPr>
          <w:bCs/>
        </w:rPr>
        <w:t>‘Re</w:t>
      </w:r>
      <w:proofErr w:type="spellEnd"/>
      <w:r>
        <w:rPr>
          <w:bCs/>
        </w:rPr>
        <w:t>-declaration of C</w:t>
      </w:r>
      <w:r w:rsidR="009E03CC">
        <w:rPr>
          <w:bCs/>
        </w:rPr>
        <w:t>ompliance</w:t>
      </w:r>
      <w:r>
        <w:rPr>
          <w:bCs/>
        </w:rPr>
        <w:t>’</w:t>
      </w:r>
      <w:r w:rsidR="009E03CC">
        <w:rPr>
          <w:bCs/>
        </w:rPr>
        <w:t xml:space="preserve"> to The Pensions Regulator as nothing has changed since the original declaration. Confirmation of this has been received. </w:t>
      </w:r>
      <w:r w:rsidR="009E03CC">
        <w:rPr>
          <w:b/>
          <w:bCs/>
        </w:rPr>
        <w:t>This item is closed.</w:t>
      </w:r>
    </w:p>
    <w:p w:rsidR="009E03CC" w:rsidRDefault="00773098" w:rsidP="009E03CC">
      <w:pPr>
        <w:rPr>
          <w:bCs/>
        </w:rPr>
      </w:pPr>
      <w:r>
        <w:rPr>
          <w:b/>
          <w:bCs/>
        </w:rPr>
        <w:t xml:space="preserve">25/20 </w:t>
      </w:r>
      <w:r w:rsidR="009E03CC" w:rsidRPr="00774AB5">
        <w:rPr>
          <w:b/>
          <w:bCs/>
        </w:rPr>
        <w:t>Dates for Village meetings 2020.</w:t>
      </w:r>
      <w:r>
        <w:rPr>
          <w:b/>
          <w:bCs/>
        </w:rPr>
        <w:t xml:space="preserve"> </w:t>
      </w:r>
      <w:r w:rsidRPr="00773098">
        <w:rPr>
          <w:bCs/>
        </w:rPr>
        <w:t>It was agreed that the Yeaveley Village Meeting should be held on 5</w:t>
      </w:r>
      <w:r w:rsidRPr="00773098">
        <w:rPr>
          <w:bCs/>
          <w:vertAlign w:val="superscript"/>
        </w:rPr>
        <w:t>th</w:t>
      </w:r>
      <w:r w:rsidRPr="00773098">
        <w:rPr>
          <w:bCs/>
        </w:rPr>
        <w:t xml:space="preserve"> April at 7.30 in The Yeaveley Arms</w:t>
      </w:r>
      <w:r w:rsidR="009E03CC">
        <w:rPr>
          <w:b/>
          <w:bCs/>
        </w:rPr>
        <w:t xml:space="preserve"> </w:t>
      </w:r>
      <w:r>
        <w:rPr>
          <w:bCs/>
        </w:rPr>
        <w:t>and The Rodsley Village meeting on the 19</w:t>
      </w:r>
      <w:r w:rsidRPr="00773098">
        <w:rPr>
          <w:bCs/>
          <w:vertAlign w:val="superscript"/>
        </w:rPr>
        <w:t>th</w:t>
      </w:r>
      <w:r>
        <w:rPr>
          <w:bCs/>
        </w:rPr>
        <w:t xml:space="preserve"> April also in the Yeaveley Arms.</w:t>
      </w:r>
    </w:p>
    <w:p w:rsidR="009E03CC" w:rsidRDefault="00773098" w:rsidP="009E03CC">
      <w:pPr>
        <w:rPr>
          <w:bCs/>
        </w:rPr>
      </w:pPr>
      <w:r>
        <w:rPr>
          <w:b/>
          <w:bCs/>
        </w:rPr>
        <w:t xml:space="preserve">26/20 </w:t>
      </w:r>
      <w:r w:rsidR="009E03CC" w:rsidRPr="00774AB5">
        <w:rPr>
          <w:b/>
          <w:bCs/>
        </w:rPr>
        <w:t>Clerk’s Report</w:t>
      </w:r>
      <w:r w:rsidR="009E03CC">
        <w:rPr>
          <w:b/>
          <w:bCs/>
        </w:rPr>
        <w:t>.</w:t>
      </w:r>
      <w:r>
        <w:rPr>
          <w:b/>
          <w:bCs/>
        </w:rPr>
        <w:t xml:space="preserve"> (Also Item 12/20)</w:t>
      </w:r>
      <w:r w:rsidR="009E03CC">
        <w:rPr>
          <w:b/>
          <w:bCs/>
        </w:rPr>
        <w:t xml:space="preserve"> </w:t>
      </w:r>
      <w:r w:rsidR="009E03CC">
        <w:rPr>
          <w:bCs/>
        </w:rPr>
        <w:t>Nothing extra</w:t>
      </w:r>
      <w:r>
        <w:rPr>
          <w:bCs/>
        </w:rPr>
        <w:t xml:space="preserve"> to report.</w:t>
      </w:r>
    </w:p>
    <w:p w:rsidR="009E03CC" w:rsidRPr="00774AB5" w:rsidRDefault="009E03CC" w:rsidP="009E03CC">
      <w:pPr>
        <w:rPr>
          <w:bCs/>
        </w:rPr>
      </w:pPr>
    </w:p>
    <w:p w:rsidR="009E03CC" w:rsidRDefault="00773098" w:rsidP="009E03CC">
      <w:pPr>
        <w:rPr>
          <w:bCs/>
        </w:rPr>
      </w:pPr>
      <w:r>
        <w:rPr>
          <w:b/>
          <w:bCs/>
        </w:rPr>
        <w:lastRenderedPageBreak/>
        <w:t xml:space="preserve">27/20 </w:t>
      </w:r>
      <w:r w:rsidR="009E03CC" w:rsidRPr="00774AB5">
        <w:rPr>
          <w:b/>
          <w:bCs/>
        </w:rPr>
        <w:t>F</w:t>
      </w:r>
      <w:r w:rsidR="009E03CC">
        <w:rPr>
          <w:b/>
          <w:bCs/>
        </w:rPr>
        <w:t>inancial Matters.</w:t>
      </w:r>
      <w:r>
        <w:rPr>
          <w:b/>
          <w:bCs/>
        </w:rPr>
        <w:t xml:space="preserve"> (Also Item 13/20).</w:t>
      </w:r>
      <w:r w:rsidR="009E03CC">
        <w:rPr>
          <w:b/>
          <w:bCs/>
        </w:rPr>
        <w:t xml:space="preserve">                                                                                                                      </w:t>
      </w:r>
      <w:r w:rsidR="009E03CC" w:rsidRPr="00774AB5">
        <w:rPr>
          <w:bCs/>
        </w:rPr>
        <w:t xml:space="preserve">Cheque </w:t>
      </w:r>
      <w:r w:rsidR="009E03CC">
        <w:rPr>
          <w:bCs/>
        </w:rPr>
        <w:t xml:space="preserve">no 000364 payable to HMRC to the value of £107.60 – the final payment in connection with the Clerk’s salary for </w:t>
      </w:r>
      <w:r w:rsidR="00C95F84">
        <w:rPr>
          <w:bCs/>
        </w:rPr>
        <w:t>this financial year was signed by Cllr s Bates and Sills</w:t>
      </w:r>
      <w:r w:rsidR="009E03CC">
        <w:rPr>
          <w:bCs/>
        </w:rPr>
        <w:t>.</w:t>
      </w:r>
      <w:r w:rsidR="00C95F84">
        <w:rPr>
          <w:bCs/>
        </w:rPr>
        <w:t xml:space="preserve">                                                            The Clerk</w:t>
      </w:r>
      <w:r w:rsidR="009E03CC">
        <w:rPr>
          <w:bCs/>
        </w:rPr>
        <w:t xml:space="preserve"> gave TS Bailey the PC ban</w:t>
      </w:r>
      <w:r w:rsidR="00C95F84">
        <w:rPr>
          <w:bCs/>
        </w:rPr>
        <w:t xml:space="preserve">k account details by mistake – it should have been </w:t>
      </w:r>
      <w:r w:rsidR="009E03CC">
        <w:rPr>
          <w:bCs/>
        </w:rPr>
        <w:t xml:space="preserve">the PCC details. This error has been rectified by cheque no 000363 to the value of £40 payable to Yeaveley PCC. The cheque </w:t>
      </w:r>
      <w:r w:rsidR="00C95F84">
        <w:rPr>
          <w:bCs/>
        </w:rPr>
        <w:t>w</w:t>
      </w:r>
      <w:r w:rsidR="009E03CC">
        <w:rPr>
          <w:bCs/>
        </w:rPr>
        <w:t xml:space="preserve">as signed by Cllrs </w:t>
      </w:r>
      <w:proofErr w:type="spellStart"/>
      <w:r w:rsidR="009E03CC">
        <w:rPr>
          <w:bCs/>
        </w:rPr>
        <w:t>Fit</w:t>
      </w:r>
      <w:r w:rsidR="00432BF6">
        <w:rPr>
          <w:bCs/>
        </w:rPr>
        <w:t>z</w:t>
      </w:r>
      <w:r w:rsidR="009E03CC">
        <w:rPr>
          <w:bCs/>
        </w:rPr>
        <w:t>akerley</w:t>
      </w:r>
      <w:proofErr w:type="spellEnd"/>
      <w:r w:rsidR="009E03CC">
        <w:rPr>
          <w:bCs/>
        </w:rPr>
        <w:t xml:space="preserve"> and Watson. </w:t>
      </w:r>
      <w:r w:rsidR="00C95F84">
        <w:rPr>
          <w:bCs/>
        </w:rPr>
        <w:t xml:space="preserve">                                                                                         </w:t>
      </w:r>
      <w:r w:rsidR="009E03CC">
        <w:rPr>
          <w:bCs/>
        </w:rPr>
        <w:t xml:space="preserve">Cllr </w:t>
      </w:r>
      <w:proofErr w:type="spellStart"/>
      <w:r w:rsidR="009E03CC">
        <w:rPr>
          <w:bCs/>
        </w:rPr>
        <w:t>Fitzakerley</w:t>
      </w:r>
      <w:proofErr w:type="spellEnd"/>
      <w:r w:rsidR="009E03CC">
        <w:rPr>
          <w:bCs/>
        </w:rPr>
        <w:t xml:space="preserve"> has now been recognised as a signatory by Lloyds. The paperwork has been put forward now so that he can authorise payments online as well. </w:t>
      </w:r>
      <w:r w:rsidR="00C95F84">
        <w:rPr>
          <w:bCs/>
        </w:rPr>
        <w:t xml:space="preserve">                                                                               </w:t>
      </w:r>
      <w:r w:rsidR="009E03CC">
        <w:rPr>
          <w:bCs/>
        </w:rPr>
        <w:t>Bank statemen</w:t>
      </w:r>
      <w:r w:rsidR="00C95F84">
        <w:rPr>
          <w:bCs/>
        </w:rPr>
        <w:t>ts and Summary of accounts were</w:t>
      </w:r>
      <w:r w:rsidR="009E03CC">
        <w:rPr>
          <w:bCs/>
        </w:rPr>
        <w:t xml:space="preserve"> ci</w:t>
      </w:r>
      <w:r w:rsidR="00C95F84">
        <w:rPr>
          <w:bCs/>
        </w:rPr>
        <w:t>rculated and signed by Cllr Schroeter.</w:t>
      </w:r>
    </w:p>
    <w:p w:rsidR="003F45E0" w:rsidRPr="00D56BE3" w:rsidRDefault="003F45E0" w:rsidP="003F45E0">
      <w:pPr>
        <w:rPr>
          <w:b/>
        </w:rPr>
      </w:pPr>
      <w:r w:rsidRPr="00985F50">
        <w:rPr>
          <w:rFonts w:cstheme="minorHAnsi"/>
          <w:b/>
          <w:u w:val="single"/>
        </w:rPr>
        <w:t>Summary of Accounts 2019 to 2020 t</w:t>
      </w:r>
      <w:r>
        <w:rPr>
          <w:rFonts w:cstheme="minorHAnsi"/>
          <w:b/>
          <w:u w:val="single"/>
        </w:rPr>
        <w:t>o End February 2020</w:t>
      </w:r>
    </w:p>
    <w:p w:rsidR="003F45E0" w:rsidRDefault="003F45E0" w:rsidP="003F45E0">
      <w:pPr>
        <w:pStyle w:val="NoSpacing"/>
        <w:rPr>
          <w:rFonts w:cstheme="minorHAnsi"/>
          <w:b/>
        </w:rPr>
      </w:pPr>
      <w:r>
        <w:rPr>
          <w:rFonts w:cstheme="minorHAnsi"/>
          <w:b/>
        </w:rPr>
        <w:t xml:space="preserve">Receipts </w:t>
      </w:r>
    </w:p>
    <w:p w:rsidR="003F45E0" w:rsidRDefault="003F45E0" w:rsidP="003F45E0">
      <w:pPr>
        <w:pStyle w:val="NoSpacing"/>
      </w:pPr>
      <w:r>
        <w:rPr>
          <w:rFonts w:cstheme="minorHAnsi"/>
          <w:b/>
        </w:rPr>
        <w:t xml:space="preserve">                </w:t>
      </w:r>
      <w:r>
        <w:t>Precept</w:t>
      </w:r>
      <w:r>
        <w:tab/>
      </w:r>
      <w:r>
        <w:tab/>
      </w:r>
      <w:r>
        <w:tab/>
        <w:t>£2,900.00</w:t>
      </w:r>
    </w:p>
    <w:p w:rsidR="003F45E0" w:rsidRDefault="003F45E0" w:rsidP="003F45E0">
      <w:pPr>
        <w:pStyle w:val="NoSpacing"/>
      </w:pPr>
      <w:r>
        <w:tab/>
        <w:t>Interest</w:t>
      </w:r>
      <w:r>
        <w:tab/>
      </w:r>
      <w:r>
        <w:tab/>
      </w:r>
      <w:r>
        <w:tab/>
      </w:r>
      <w:r>
        <w:tab/>
        <w:t>£        1.77</w:t>
      </w:r>
      <w:r>
        <w:tab/>
        <w:t>£2,901.77</w:t>
      </w:r>
    </w:p>
    <w:p w:rsidR="003F45E0" w:rsidRDefault="003F45E0" w:rsidP="003F45E0">
      <w:pPr>
        <w:pStyle w:val="NoSpacing"/>
      </w:pPr>
    </w:p>
    <w:p w:rsidR="003F45E0" w:rsidRDefault="003F45E0" w:rsidP="003F45E0">
      <w:pPr>
        <w:pStyle w:val="NoSpacing"/>
        <w:rPr>
          <w:b/>
        </w:rPr>
      </w:pPr>
      <w:r>
        <w:rPr>
          <w:b/>
        </w:rPr>
        <w:t>Payments</w:t>
      </w:r>
    </w:p>
    <w:p w:rsidR="003F45E0" w:rsidRDefault="003F45E0" w:rsidP="003F45E0">
      <w:pPr>
        <w:pStyle w:val="NoSpacing"/>
      </w:pPr>
      <w:r>
        <w:rPr>
          <w:b/>
        </w:rPr>
        <w:tab/>
      </w:r>
      <w:r>
        <w:t>DALC</w:t>
      </w:r>
      <w:r>
        <w:tab/>
      </w:r>
      <w:r>
        <w:tab/>
      </w:r>
      <w:r>
        <w:tab/>
      </w:r>
      <w:r>
        <w:tab/>
        <w:t>£   164.14</w:t>
      </w:r>
    </w:p>
    <w:p w:rsidR="003F45E0" w:rsidRDefault="003F45E0" w:rsidP="003F45E0">
      <w:pPr>
        <w:pStyle w:val="NoSpacing"/>
      </w:pPr>
      <w:r>
        <w:tab/>
        <w:t>Insurance</w:t>
      </w:r>
      <w:r>
        <w:tab/>
      </w:r>
      <w:r>
        <w:tab/>
      </w:r>
      <w:r>
        <w:tab/>
        <w:t>£   218.00</w:t>
      </w:r>
    </w:p>
    <w:p w:rsidR="003F45E0" w:rsidRDefault="003F45E0" w:rsidP="003F45E0">
      <w:pPr>
        <w:pStyle w:val="NoSpacing"/>
      </w:pPr>
      <w:r>
        <w:tab/>
        <w:t xml:space="preserve">HMRC </w:t>
      </w:r>
      <w:r>
        <w:tab/>
      </w:r>
      <w:r>
        <w:tab/>
      </w:r>
      <w:r>
        <w:tab/>
        <w:t xml:space="preserve">              £    322.60</w:t>
      </w:r>
      <w:r>
        <w:tab/>
      </w:r>
      <w:r>
        <w:tab/>
      </w:r>
      <w:r>
        <w:tab/>
      </w:r>
    </w:p>
    <w:p w:rsidR="003F45E0" w:rsidRDefault="003F45E0" w:rsidP="003F45E0">
      <w:pPr>
        <w:pStyle w:val="NoSpacing"/>
      </w:pPr>
      <w:r>
        <w:tab/>
        <w:t>PAT Test</w:t>
      </w:r>
      <w:r>
        <w:tab/>
      </w:r>
      <w:r>
        <w:tab/>
      </w:r>
      <w:r>
        <w:tab/>
        <w:t>£     40.00</w:t>
      </w:r>
    </w:p>
    <w:p w:rsidR="003F45E0" w:rsidRDefault="003F45E0" w:rsidP="003F45E0">
      <w:pPr>
        <w:pStyle w:val="NoSpacing"/>
      </w:pPr>
      <w:r>
        <w:tab/>
        <w:t>Clerk’s Salary end February</w:t>
      </w:r>
      <w:r>
        <w:tab/>
        <w:t>£ 1,578.28</w:t>
      </w:r>
    </w:p>
    <w:p w:rsidR="003F45E0" w:rsidRDefault="003F45E0" w:rsidP="003F45E0">
      <w:pPr>
        <w:pStyle w:val="NoSpacing"/>
      </w:pPr>
      <w:r>
        <w:tab/>
        <w:t>Petty Cash</w:t>
      </w:r>
      <w:r>
        <w:tab/>
      </w:r>
      <w:r>
        <w:tab/>
      </w:r>
      <w:r>
        <w:tab/>
        <w:t>£       66.87</w:t>
      </w:r>
    </w:p>
    <w:p w:rsidR="003F45E0" w:rsidRDefault="003F45E0" w:rsidP="003F45E0">
      <w:pPr>
        <w:pStyle w:val="NoSpacing"/>
        <w:ind w:firstLine="720"/>
      </w:pPr>
      <w:r>
        <w:t>Cost of Election</w:t>
      </w:r>
      <w:r>
        <w:tab/>
      </w:r>
      <w:r>
        <w:tab/>
      </w:r>
      <w:r>
        <w:tab/>
        <w:t>£    135.84</w:t>
      </w:r>
    </w:p>
    <w:p w:rsidR="003F45E0" w:rsidRDefault="003F45E0" w:rsidP="003F45E0">
      <w:pPr>
        <w:pStyle w:val="NoSpacing"/>
        <w:ind w:firstLine="720"/>
      </w:pPr>
      <w:r>
        <w:t xml:space="preserve">Norton Security           </w:t>
      </w:r>
      <w:r>
        <w:tab/>
      </w:r>
      <w:r>
        <w:tab/>
        <w:t>£       24.99</w:t>
      </w:r>
      <w:r>
        <w:tab/>
        <w:t xml:space="preserve">£ 2,550.72 </w:t>
      </w:r>
    </w:p>
    <w:p w:rsidR="003F45E0" w:rsidRDefault="003F45E0" w:rsidP="003F45E0">
      <w:pPr>
        <w:pStyle w:val="NoSpacing"/>
      </w:pPr>
    </w:p>
    <w:p w:rsidR="003F45E0" w:rsidRDefault="003F45E0" w:rsidP="003F45E0">
      <w:pPr>
        <w:pStyle w:val="NoSpacing"/>
      </w:pPr>
      <w:r>
        <w:rPr>
          <w:b/>
        </w:rPr>
        <w:t>Excess of Receipts over Payments</w:t>
      </w:r>
      <w:r>
        <w:rPr>
          <w:b/>
        </w:rPr>
        <w:tab/>
      </w:r>
      <w:r>
        <w:rPr>
          <w:b/>
        </w:rPr>
        <w:tab/>
      </w:r>
      <w:r>
        <w:rPr>
          <w:b/>
        </w:rPr>
        <w:tab/>
      </w:r>
      <w:r>
        <w:t>£   351.05</w:t>
      </w:r>
    </w:p>
    <w:p w:rsidR="003F45E0" w:rsidRDefault="003F45E0" w:rsidP="003F45E0">
      <w:pPr>
        <w:pStyle w:val="NoSpacing"/>
        <w:rPr>
          <w:b/>
        </w:rPr>
      </w:pPr>
      <w:r w:rsidRPr="00513F86">
        <w:rPr>
          <w:b/>
        </w:rPr>
        <w:t>Funds in Hand 1</w:t>
      </w:r>
      <w:r w:rsidRPr="00513F86">
        <w:rPr>
          <w:b/>
          <w:vertAlign w:val="superscript"/>
        </w:rPr>
        <w:t>st</w:t>
      </w:r>
      <w:r w:rsidRPr="00513F86">
        <w:rPr>
          <w:b/>
        </w:rPr>
        <w:t xml:space="preserve"> April 2019</w:t>
      </w:r>
      <w:r>
        <w:rPr>
          <w:b/>
        </w:rPr>
        <w:tab/>
      </w:r>
      <w:r>
        <w:rPr>
          <w:b/>
        </w:rPr>
        <w:tab/>
      </w:r>
      <w:r>
        <w:rPr>
          <w:b/>
        </w:rPr>
        <w:tab/>
      </w:r>
      <w:r>
        <w:rPr>
          <w:b/>
        </w:rPr>
        <w:tab/>
        <w:t>£</w:t>
      </w:r>
      <w:r>
        <w:t>5,143.44</w:t>
      </w:r>
      <w:r>
        <w:tab/>
      </w:r>
      <w:r>
        <w:rPr>
          <w:b/>
        </w:rPr>
        <w:t>£5,494.49</w:t>
      </w:r>
    </w:p>
    <w:p w:rsidR="003F45E0" w:rsidRDefault="003F45E0" w:rsidP="003F45E0">
      <w:pPr>
        <w:pStyle w:val="NoSpacing"/>
        <w:rPr>
          <w:b/>
        </w:rPr>
      </w:pPr>
    </w:p>
    <w:p w:rsidR="003F45E0" w:rsidRDefault="003F45E0" w:rsidP="003F45E0">
      <w:pPr>
        <w:pStyle w:val="NoSpacing"/>
        <w:rPr>
          <w:b/>
        </w:rPr>
      </w:pPr>
      <w:r>
        <w:rPr>
          <w:b/>
        </w:rPr>
        <w:t>Funds in Account 00117946</w:t>
      </w:r>
      <w:r>
        <w:rPr>
          <w:b/>
        </w:rPr>
        <w:tab/>
      </w:r>
      <w:r>
        <w:rPr>
          <w:b/>
        </w:rPr>
        <w:tab/>
      </w:r>
      <w:r>
        <w:t>£1,593.36</w:t>
      </w:r>
    </w:p>
    <w:p w:rsidR="003F45E0" w:rsidRDefault="003F45E0" w:rsidP="003F45E0">
      <w:pPr>
        <w:pStyle w:val="NoSpacing"/>
      </w:pPr>
      <w:r>
        <w:rPr>
          <w:b/>
        </w:rPr>
        <w:t>Funds in Account 00054278</w:t>
      </w:r>
      <w:r>
        <w:rPr>
          <w:b/>
        </w:rPr>
        <w:tab/>
      </w:r>
      <w:r>
        <w:rPr>
          <w:b/>
        </w:rPr>
        <w:tab/>
      </w:r>
      <w:r>
        <w:t>£3,871.89</w:t>
      </w:r>
    </w:p>
    <w:p w:rsidR="003F45E0" w:rsidRDefault="003F45E0" w:rsidP="003F45E0">
      <w:pPr>
        <w:pStyle w:val="NoSpacing"/>
        <w:rPr>
          <w:b/>
        </w:rPr>
      </w:pPr>
      <w:r>
        <w:rPr>
          <w:b/>
        </w:rPr>
        <w:t>Petty Cash in Hand</w:t>
      </w:r>
      <w:r>
        <w:rPr>
          <w:b/>
        </w:rPr>
        <w:tab/>
      </w:r>
      <w:r>
        <w:rPr>
          <w:b/>
        </w:rPr>
        <w:tab/>
      </w:r>
      <w:r>
        <w:rPr>
          <w:b/>
        </w:rPr>
        <w:tab/>
      </w:r>
      <w:r>
        <w:t>£      29.24</w:t>
      </w:r>
      <w:r>
        <w:rPr>
          <w:b/>
        </w:rPr>
        <w:tab/>
      </w:r>
      <w:r>
        <w:rPr>
          <w:b/>
        </w:rPr>
        <w:tab/>
      </w:r>
      <w:r>
        <w:rPr>
          <w:b/>
        </w:rPr>
        <w:tab/>
        <w:t>£5,494.49</w:t>
      </w:r>
    </w:p>
    <w:p w:rsidR="003F45E0" w:rsidRDefault="003F45E0" w:rsidP="003F45E0">
      <w:pPr>
        <w:pStyle w:val="NoSpacing"/>
        <w:rPr>
          <w:b/>
        </w:rPr>
      </w:pPr>
    </w:p>
    <w:p w:rsidR="003F45E0" w:rsidRDefault="003F45E0" w:rsidP="003F45E0">
      <w:pPr>
        <w:pStyle w:val="NoSpacing"/>
        <w:rPr>
          <w:b/>
        </w:rPr>
      </w:pPr>
    </w:p>
    <w:p w:rsidR="003F45E0" w:rsidRDefault="003F45E0" w:rsidP="003F45E0">
      <w:pPr>
        <w:pStyle w:val="NoSpacing"/>
        <w:rPr>
          <w:b/>
        </w:rPr>
      </w:pPr>
      <w:r>
        <w:rPr>
          <w:b/>
        </w:rPr>
        <w:t>Signed …………………………………………………Date………………………………….</w:t>
      </w:r>
    </w:p>
    <w:p w:rsidR="003F45E0" w:rsidRDefault="003F45E0" w:rsidP="003F45E0">
      <w:pPr>
        <w:pStyle w:val="NoSpacing"/>
        <w:rPr>
          <w:b/>
        </w:rPr>
      </w:pPr>
    </w:p>
    <w:p w:rsidR="00C95F84" w:rsidRDefault="00C95F84" w:rsidP="009E03CC">
      <w:pPr>
        <w:rPr>
          <w:bCs/>
        </w:rPr>
      </w:pPr>
    </w:p>
    <w:p w:rsidR="009E03CC" w:rsidRPr="00774AB5" w:rsidRDefault="009E03CC" w:rsidP="009E03CC">
      <w:pPr>
        <w:rPr>
          <w:b/>
          <w:bCs/>
        </w:rPr>
      </w:pPr>
      <w:r w:rsidRPr="00774AB5">
        <w:rPr>
          <w:b/>
          <w:bCs/>
        </w:rPr>
        <w:t xml:space="preserve">                                            </w:t>
      </w:r>
    </w:p>
    <w:p w:rsidR="009E03CC" w:rsidRDefault="003F45E0" w:rsidP="009E03CC">
      <w:pPr>
        <w:rPr>
          <w:bCs/>
        </w:rPr>
      </w:pPr>
      <w:r>
        <w:rPr>
          <w:b/>
          <w:bCs/>
        </w:rPr>
        <w:t xml:space="preserve">The </w:t>
      </w:r>
      <w:r w:rsidR="009E03CC" w:rsidRPr="00B274EA">
        <w:rPr>
          <w:b/>
          <w:bCs/>
        </w:rPr>
        <w:t>Date of the Next Meeting</w:t>
      </w:r>
      <w:r>
        <w:rPr>
          <w:b/>
          <w:bCs/>
        </w:rPr>
        <w:t xml:space="preserve"> will be Sunday May 10th</w:t>
      </w:r>
      <w:r w:rsidR="009E03CC" w:rsidRPr="00B274EA">
        <w:rPr>
          <w:bCs/>
        </w:rPr>
        <w:t>.</w:t>
      </w:r>
      <w:r>
        <w:rPr>
          <w:bCs/>
        </w:rPr>
        <w:t xml:space="preserve"> </w:t>
      </w:r>
    </w:p>
    <w:p w:rsidR="003F45E0" w:rsidRDefault="003F45E0" w:rsidP="009E03CC">
      <w:pPr>
        <w:rPr>
          <w:b/>
          <w:bCs/>
        </w:rPr>
      </w:pPr>
      <w:r w:rsidRPr="003F45E0">
        <w:rPr>
          <w:b/>
          <w:bCs/>
        </w:rPr>
        <w:t>There being no further business the meeting closed at 8.30.</w:t>
      </w:r>
    </w:p>
    <w:p w:rsidR="003F45E0" w:rsidRDefault="003F45E0" w:rsidP="009E03CC">
      <w:pPr>
        <w:rPr>
          <w:b/>
          <w:bCs/>
        </w:rPr>
      </w:pPr>
    </w:p>
    <w:p w:rsidR="003F45E0" w:rsidRDefault="003F45E0" w:rsidP="009E03CC">
      <w:pPr>
        <w:rPr>
          <w:b/>
          <w:bCs/>
        </w:rPr>
      </w:pPr>
    </w:p>
    <w:p w:rsidR="003F45E0" w:rsidRPr="003F45E0" w:rsidRDefault="003F45E0" w:rsidP="009E03CC">
      <w:pPr>
        <w:rPr>
          <w:b/>
          <w:bCs/>
        </w:rPr>
      </w:pPr>
      <w:r>
        <w:rPr>
          <w:b/>
          <w:bCs/>
        </w:rPr>
        <w:t>Signed…………………………………………………Date……………………………………..</w:t>
      </w:r>
    </w:p>
    <w:p w:rsidR="009E03CC" w:rsidRPr="003F45E0" w:rsidRDefault="009E03CC" w:rsidP="009E03CC">
      <w:pPr>
        <w:rPr>
          <w:b/>
        </w:rPr>
      </w:pPr>
    </w:p>
    <w:p w:rsidR="009E03CC" w:rsidRDefault="009E03CC" w:rsidP="009E03CC"/>
    <w:p w:rsidR="009E03CC" w:rsidRDefault="009E03CC" w:rsidP="009E03CC"/>
    <w:p w:rsidR="009E03CC" w:rsidRDefault="009E03CC" w:rsidP="009E03CC"/>
    <w:p w:rsidR="009E03CC" w:rsidRDefault="009E03CC" w:rsidP="009E03CC"/>
    <w:p w:rsidR="009E03CC" w:rsidRDefault="009E03CC" w:rsidP="009E03CC"/>
    <w:p w:rsidR="009E03CC" w:rsidRDefault="009E03CC" w:rsidP="000A7404">
      <w:pPr>
        <w:rPr>
          <w:rFonts w:cstheme="minorHAnsi"/>
        </w:rPr>
      </w:pPr>
    </w:p>
    <w:p w:rsidR="007952F1" w:rsidRDefault="007952F1"/>
    <w:sectPr w:rsidR="007952F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3F4" w:rsidRDefault="00BF03F4" w:rsidP="00086145">
      <w:pPr>
        <w:spacing w:after="0" w:line="240" w:lineRule="auto"/>
      </w:pPr>
      <w:r>
        <w:separator/>
      </w:r>
    </w:p>
  </w:endnote>
  <w:endnote w:type="continuationSeparator" w:id="0">
    <w:p w:rsidR="00BF03F4" w:rsidRDefault="00BF03F4" w:rsidP="00086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575"/>
      <w:gridCol w:w="451"/>
    </w:tblGrid>
    <w:tr w:rsidR="00086145">
      <w:trPr>
        <w:jc w:val="right"/>
      </w:trPr>
      <w:tc>
        <w:tcPr>
          <w:tcW w:w="4795" w:type="dxa"/>
          <w:vAlign w:val="center"/>
        </w:tcPr>
        <w:sdt>
          <w:sdtPr>
            <w:rPr>
              <w:caps/>
              <w:color w:val="000000" w:themeColor="text1"/>
            </w:rPr>
            <w:alias w:val="Author"/>
            <w:tag w:val=""/>
            <w:id w:val="1534539408"/>
            <w:placeholder>
              <w:docPart w:val="CA91C7EA5D974D8A8AE06DA4AE546642"/>
            </w:placeholder>
            <w:dataBinding w:prefixMappings="xmlns:ns0='http://purl.org/dc/elements/1.1/' xmlns:ns1='http://schemas.openxmlformats.org/package/2006/metadata/core-properties' " w:xpath="/ns1:coreProperties[1]/ns0:creator[1]" w:storeItemID="{6C3C8BC8-F283-45AE-878A-BAB7291924A1}"/>
            <w:text/>
          </w:sdtPr>
          <w:sdtEndPr/>
          <w:sdtContent>
            <w:p w:rsidR="00086145" w:rsidRDefault="00086145">
              <w:pPr>
                <w:pStyle w:val="Header"/>
                <w:jc w:val="right"/>
                <w:rPr>
                  <w:caps/>
                  <w:color w:val="000000" w:themeColor="text1"/>
                </w:rPr>
              </w:pPr>
              <w:r>
                <w:rPr>
                  <w:caps/>
                  <w:color w:val="000000" w:themeColor="text1"/>
                </w:rPr>
                <w:t>Minutes March 2020</w:t>
              </w:r>
            </w:p>
          </w:sdtContent>
        </w:sdt>
      </w:tc>
      <w:tc>
        <w:tcPr>
          <w:tcW w:w="250" w:type="pct"/>
          <w:shd w:val="clear" w:color="auto" w:fill="ED7D31" w:themeFill="accent2"/>
          <w:vAlign w:val="center"/>
        </w:tcPr>
        <w:p w:rsidR="00086145" w:rsidRDefault="00086145">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322E58">
            <w:rPr>
              <w:noProof/>
              <w:color w:val="FFFFFF" w:themeColor="background1"/>
            </w:rPr>
            <w:t>5</w:t>
          </w:r>
          <w:r>
            <w:rPr>
              <w:noProof/>
              <w:color w:val="FFFFFF" w:themeColor="background1"/>
            </w:rPr>
            <w:fldChar w:fldCharType="end"/>
          </w:r>
        </w:p>
      </w:tc>
    </w:tr>
  </w:tbl>
  <w:p w:rsidR="00086145" w:rsidRDefault="000861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3F4" w:rsidRDefault="00BF03F4" w:rsidP="00086145">
      <w:pPr>
        <w:spacing w:after="0" w:line="240" w:lineRule="auto"/>
      </w:pPr>
      <w:r>
        <w:separator/>
      </w:r>
    </w:p>
  </w:footnote>
  <w:footnote w:type="continuationSeparator" w:id="0">
    <w:p w:rsidR="00BF03F4" w:rsidRDefault="00BF03F4" w:rsidP="000861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D0E46"/>
    <w:multiLevelType w:val="hybridMultilevel"/>
    <w:tmpl w:val="79A6642A"/>
    <w:lvl w:ilvl="0" w:tplc="0409000F">
      <w:start w:val="1"/>
      <w:numFmt w:val="decimal"/>
      <w:lvlText w:val="%1."/>
      <w:lvlJc w:val="left"/>
      <w:pPr>
        <w:tabs>
          <w:tab w:val="num" w:pos="720"/>
        </w:tabs>
        <w:ind w:left="720" w:hanging="360"/>
      </w:pPr>
    </w:lvl>
    <w:lvl w:ilvl="1" w:tplc="02E6A57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404"/>
    <w:rsid w:val="000758FE"/>
    <w:rsid w:val="00086145"/>
    <w:rsid w:val="000A7404"/>
    <w:rsid w:val="00152820"/>
    <w:rsid w:val="002A17B2"/>
    <w:rsid w:val="002C58E2"/>
    <w:rsid w:val="002C6F39"/>
    <w:rsid w:val="00322E58"/>
    <w:rsid w:val="003F45E0"/>
    <w:rsid w:val="00432BF6"/>
    <w:rsid w:val="0046075C"/>
    <w:rsid w:val="00613595"/>
    <w:rsid w:val="00626F6E"/>
    <w:rsid w:val="00773098"/>
    <w:rsid w:val="007952F1"/>
    <w:rsid w:val="007C09FE"/>
    <w:rsid w:val="009E03CC"/>
    <w:rsid w:val="00AC62D9"/>
    <w:rsid w:val="00B2534D"/>
    <w:rsid w:val="00BF03F4"/>
    <w:rsid w:val="00C2113A"/>
    <w:rsid w:val="00C95F84"/>
    <w:rsid w:val="00E11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B76867-0273-4C76-BF53-3580812C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4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7404"/>
    <w:pPr>
      <w:spacing w:after="0" w:line="240" w:lineRule="auto"/>
    </w:pPr>
  </w:style>
  <w:style w:type="paragraph" w:styleId="ListParagraph">
    <w:name w:val="List Paragraph"/>
    <w:basedOn w:val="Normal"/>
    <w:uiPriority w:val="34"/>
    <w:qFormat/>
    <w:rsid w:val="009E03CC"/>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03CC"/>
    <w:rPr>
      <w:color w:val="0000FF"/>
      <w:u w:val="single"/>
    </w:rPr>
  </w:style>
  <w:style w:type="paragraph" w:styleId="Header">
    <w:name w:val="header"/>
    <w:basedOn w:val="Normal"/>
    <w:link w:val="HeaderChar"/>
    <w:uiPriority w:val="99"/>
    <w:unhideWhenUsed/>
    <w:rsid w:val="000861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145"/>
  </w:style>
  <w:style w:type="paragraph" w:styleId="Footer">
    <w:name w:val="footer"/>
    <w:basedOn w:val="Normal"/>
    <w:link w:val="FooterChar"/>
    <w:uiPriority w:val="99"/>
    <w:unhideWhenUsed/>
    <w:rsid w:val="000861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145"/>
  </w:style>
  <w:style w:type="paragraph" w:customStyle="1" w:styleId="xmsonormal">
    <w:name w:val="x_msonormal"/>
    <w:basedOn w:val="Normal"/>
    <w:rsid w:val="00AC62D9"/>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47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erbyshire.gov.uk/transport-roads/roads-traffic/road-maintenance/potholes/pothol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91C7EA5D974D8A8AE06DA4AE546642"/>
        <w:category>
          <w:name w:val="General"/>
          <w:gallery w:val="placeholder"/>
        </w:category>
        <w:types>
          <w:type w:val="bbPlcHdr"/>
        </w:types>
        <w:behaviors>
          <w:behavior w:val="content"/>
        </w:behaviors>
        <w:guid w:val="{AD7D5948-3EDA-4189-84C9-655F5238AB27}"/>
      </w:docPartPr>
      <w:docPartBody>
        <w:p w:rsidR="00472EE2" w:rsidRDefault="00125326" w:rsidP="00125326">
          <w:pPr>
            <w:pStyle w:val="CA91C7EA5D974D8A8AE06DA4AE546642"/>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26"/>
    <w:rsid w:val="00125326"/>
    <w:rsid w:val="00223A41"/>
    <w:rsid w:val="00472EE2"/>
    <w:rsid w:val="00861615"/>
    <w:rsid w:val="00C27A98"/>
    <w:rsid w:val="00D31D26"/>
    <w:rsid w:val="00D36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91C7EA5D974D8A8AE06DA4AE546642">
    <w:name w:val="CA91C7EA5D974D8A8AE06DA4AE546642"/>
    <w:rsid w:val="001253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5</Pages>
  <Words>1869</Words>
  <Characters>10658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Minutes March 2020</dc:creator>
  <cp:keywords/>
  <dc:description/>
  <cp:lastModifiedBy>Clerk ParishCouncil</cp:lastModifiedBy>
  <cp:revision>10</cp:revision>
  <dcterms:created xsi:type="dcterms:W3CDTF">2020-03-10T14:50:00Z</dcterms:created>
  <dcterms:modified xsi:type="dcterms:W3CDTF">2020-03-18T09:47:00Z</dcterms:modified>
</cp:coreProperties>
</file>