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186" w:rsidRDefault="001E2186" w:rsidP="001E2186">
      <w:pPr>
        <w:rPr>
          <w:sz w:val="16"/>
        </w:rPr>
      </w:pPr>
      <w:r>
        <w:rPr>
          <w:sz w:val="16"/>
        </w:rPr>
        <w:t xml:space="preserve">                                                                                                                                                                     J Bailey (Clerk)</w:t>
      </w:r>
    </w:p>
    <w:p w:rsidR="001E2186" w:rsidRDefault="001E2186" w:rsidP="001E2186">
      <w:pPr>
        <w:rPr>
          <w:sz w:val="16"/>
        </w:rPr>
      </w:pPr>
      <w:r>
        <w:rPr>
          <w:sz w:val="16"/>
        </w:rPr>
        <w:t xml:space="preserve">                                                                                                                                                                    </w:t>
      </w:r>
      <w:proofErr w:type="spellStart"/>
      <w:r>
        <w:rPr>
          <w:sz w:val="16"/>
        </w:rPr>
        <w:t>Hellingly</w:t>
      </w:r>
      <w:proofErr w:type="spellEnd"/>
      <w:r>
        <w:rPr>
          <w:sz w:val="16"/>
        </w:rPr>
        <w:t xml:space="preserve"> House</w:t>
      </w:r>
    </w:p>
    <w:p w:rsidR="001E2186" w:rsidRDefault="001E2186" w:rsidP="001E2186">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1E2186" w:rsidRDefault="001E2186" w:rsidP="001E2186">
      <w:pPr>
        <w:rPr>
          <w:sz w:val="16"/>
        </w:rPr>
      </w:pPr>
      <w:r>
        <w:rPr>
          <w:sz w:val="16"/>
        </w:rPr>
        <w:t xml:space="preserve">                                                                                                                                                                    Yeaveley</w:t>
      </w:r>
    </w:p>
    <w:p w:rsidR="001E2186" w:rsidRDefault="001E2186" w:rsidP="001E2186">
      <w:pPr>
        <w:rPr>
          <w:sz w:val="16"/>
        </w:rPr>
      </w:pPr>
      <w:r>
        <w:rPr>
          <w:sz w:val="16"/>
        </w:rPr>
        <w:t xml:space="preserve">                                                                                                                                                                    DE6 2DU</w:t>
      </w:r>
    </w:p>
    <w:p w:rsidR="001E2186" w:rsidRDefault="001E2186" w:rsidP="001E2186">
      <w:pPr>
        <w:pStyle w:val="Heading1"/>
        <w:jc w:val="center"/>
      </w:pPr>
      <w:r>
        <w:t>Rodsley &amp; Yeaveley Parish Council</w:t>
      </w:r>
    </w:p>
    <w:p w:rsidR="001E2186" w:rsidRDefault="0043548E" w:rsidP="001E2186">
      <w:r>
        <w:t>Dear councillors</w:t>
      </w:r>
      <w:r w:rsidR="001E2186">
        <w:t>,</w:t>
      </w:r>
    </w:p>
    <w:p w:rsidR="001E2186" w:rsidRDefault="001E2186" w:rsidP="001E2186"/>
    <w:p w:rsidR="001E2186" w:rsidRDefault="0043548E" w:rsidP="001E2186">
      <w:r>
        <w:t>You are summoned</w:t>
      </w:r>
      <w:r w:rsidR="001E2186">
        <w:t xml:space="preserve"> to attend the meeting of Rodsley &amp; Yeaveley Parish Council to be </w:t>
      </w:r>
      <w:proofErr w:type="gramStart"/>
      <w:r w:rsidR="001E2186">
        <w:rPr>
          <w:b/>
        </w:rPr>
        <w:t>held  on</w:t>
      </w:r>
      <w:proofErr w:type="gramEnd"/>
      <w:r w:rsidR="001E2186">
        <w:rPr>
          <w:b/>
        </w:rPr>
        <w:t xml:space="preserve"> </w:t>
      </w:r>
      <w:bookmarkStart w:id="0" w:name="_GoBack"/>
      <w:r w:rsidR="001E2186">
        <w:rPr>
          <w:b/>
        </w:rPr>
        <w:t>Tuesday November 4th</w:t>
      </w:r>
      <w:r w:rsidR="001E2186">
        <w:rPr>
          <w:b/>
          <w:bCs/>
        </w:rPr>
        <w:t xml:space="preserve"> 2014</w:t>
      </w:r>
      <w:bookmarkEnd w:id="0"/>
      <w:r w:rsidR="001E2186">
        <w:rPr>
          <w:b/>
          <w:bCs/>
        </w:rPr>
        <w:t xml:space="preserve"> at 7.30 at Wyaston Village Hall.</w:t>
      </w:r>
    </w:p>
    <w:p w:rsidR="001E2186" w:rsidRDefault="001E2186" w:rsidP="001E2186">
      <w:r>
        <w:t>Members are asked to complete the Declarations sheet (if appropriate) provided at the meeting.</w:t>
      </w:r>
    </w:p>
    <w:p w:rsidR="001E2186" w:rsidRDefault="001E2186" w:rsidP="001E2186">
      <w:r>
        <w:t>Yours sincerely</w:t>
      </w:r>
    </w:p>
    <w:p w:rsidR="001E2186" w:rsidRDefault="001E2186" w:rsidP="001E2186">
      <w:pPr>
        <w:rPr>
          <w:b/>
          <w:sz w:val="32"/>
          <w:szCs w:val="32"/>
        </w:rPr>
      </w:pPr>
      <w:r>
        <w:t xml:space="preserve">                  </w:t>
      </w:r>
      <w:r>
        <w:rPr>
          <w:noProof/>
          <w:lang w:eastAsia="en-GB"/>
        </w:rPr>
        <w:drawing>
          <wp:inline distT="0" distB="0" distL="0" distR="0" wp14:anchorId="3D94365F" wp14:editId="79F6A5E3">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1E2186" w:rsidRDefault="001E2186" w:rsidP="001E2186">
      <w:pPr>
        <w:numPr>
          <w:ilvl w:val="0"/>
          <w:numId w:val="1"/>
        </w:numPr>
        <w:ind w:left="283"/>
      </w:pPr>
      <w:r>
        <w:t>Apologies</w:t>
      </w:r>
    </w:p>
    <w:p w:rsidR="001E2186" w:rsidRDefault="001E2186" w:rsidP="001E2186">
      <w:pPr>
        <w:numPr>
          <w:ilvl w:val="0"/>
          <w:numId w:val="1"/>
        </w:numPr>
        <w:ind w:left="283"/>
      </w:pPr>
      <w:r>
        <w:t>Declaration of Members Interests.</w:t>
      </w:r>
    </w:p>
    <w:p w:rsidR="001E2186" w:rsidRDefault="001E2186" w:rsidP="001E2186">
      <w:pPr>
        <w:pStyle w:val="Heading2"/>
        <w:ind w:left="283"/>
      </w:pPr>
      <w:r>
        <w:t>Please Note:-</w:t>
      </w:r>
    </w:p>
    <w:p w:rsidR="001E2186" w:rsidRDefault="001E2186" w:rsidP="001E2186">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1E2186" w:rsidRDefault="001E2186" w:rsidP="001E2186">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1E2186" w:rsidRDefault="001E2186" w:rsidP="001E2186">
      <w:pPr>
        <w:ind w:left="283"/>
      </w:pPr>
      <w:r>
        <w:t>The Declarations of Interests will be read out from the Declaration Sheet – Members will be asked to confirm that the record is correct.</w:t>
      </w:r>
    </w:p>
    <w:p w:rsidR="001E2186" w:rsidRDefault="001E2186" w:rsidP="001E2186">
      <w:pPr>
        <w:ind w:left="283"/>
      </w:pPr>
    </w:p>
    <w:p w:rsidR="001E2186" w:rsidRPr="00D30751" w:rsidRDefault="001E2186" w:rsidP="001E2186">
      <w:pPr>
        <w:numPr>
          <w:ilvl w:val="0"/>
          <w:numId w:val="1"/>
        </w:numPr>
        <w:ind w:left="283"/>
        <w:rPr>
          <w:b/>
          <w:bCs/>
        </w:rPr>
      </w:pPr>
      <w:r w:rsidRPr="00D30751">
        <w:rPr>
          <w:b/>
          <w:bCs/>
        </w:rPr>
        <w:t xml:space="preserve"> Public Participation.</w:t>
      </w:r>
    </w:p>
    <w:p w:rsidR="001E2186" w:rsidRPr="00D30751" w:rsidRDefault="001E2186" w:rsidP="001E2186">
      <w:pPr>
        <w:numPr>
          <w:ilvl w:val="0"/>
          <w:numId w:val="1"/>
        </w:numPr>
        <w:ind w:left="283"/>
        <w:rPr>
          <w:bCs/>
        </w:rPr>
      </w:pPr>
      <w:r w:rsidRPr="00D30751">
        <w:rPr>
          <w:bCs/>
        </w:rPr>
        <w:t>Minutes of the Last Meeting</w:t>
      </w:r>
    </w:p>
    <w:p w:rsidR="00DF4423" w:rsidRPr="00B562E5" w:rsidRDefault="001E2186" w:rsidP="00B562E5">
      <w:pPr>
        <w:numPr>
          <w:ilvl w:val="0"/>
          <w:numId w:val="1"/>
        </w:numPr>
        <w:ind w:left="283"/>
        <w:rPr>
          <w:bCs/>
        </w:rPr>
      </w:pPr>
      <w:r>
        <w:rPr>
          <w:bCs/>
        </w:rPr>
        <w:t>Neighbourhood Watch</w:t>
      </w:r>
    </w:p>
    <w:p w:rsidR="001E2186" w:rsidRPr="00DF4423" w:rsidRDefault="001E2186" w:rsidP="00DF4423">
      <w:pPr>
        <w:numPr>
          <w:ilvl w:val="0"/>
          <w:numId w:val="1"/>
        </w:numPr>
        <w:ind w:left="283"/>
        <w:rPr>
          <w:bCs/>
        </w:rPr>
      </w:pPr>
      <w:r>
        <w:rPr>
          <w:bCs/>
        </w:rPr>
        <w:t>Planning Application, Erection of Agricultural Worker’s Dwelling, Park House, Yeaveley</w:t>
      </w:r>
    </w:p>
    <w:p w:rsidR="001E2186" w:rsidRDefault="001E2186" w:rsidP="001E2186">
      <w:pPr>
        <w:numPr>
          <w:ilvl w:val="0"/>
          <w:numId w:val="1"/>
        </w:numPr>
        <w:ind w:left="283"/>
        <w:rPr>
          <w:bCs/>
        </w:rPr>
      </w:pPr>
      <w:r>
        <w:rPr>
          <w:bCs/>
        </w:rPr>
        <w:t>Planning Application, Single/two Storey Extensions, Ivy House Farm, Yeaveley</w:t>
      </w:r>
    </w:p>
    <w:p w:rsidR="001E2186" w:rsidRDefault="001E2186" w:rsidP="001E2186">
      <w:pPr>
        <w:numPr>
          <w:ilvl w:val="0"/>
          <w:numId w:val="1"/>
        </w:numPr>
        <w:ind w:left="283"/>
        <w:rPr>
          <w:bCs/>
        </w:rPr>
      </w:pPr>
      <w:r>
        <w:rPr>
          <w:bCs/>
        </w:rPr>
        <w:t>Planning Laws re New Entrances to Property/Fields.</w:t>
      </w:r>
    </w:p>
    <w:p w:rsidR="00A265FB" w:rsidRDefault="00A265FB" w:rsidP="001E2186">
      <w:pPr>
        <w:numPr>
          <w:ilvl w:val="0"/>
          <w:numId w:val="1"/>
        </w:numPr>
        <w:ind w:left="283"/>
        <w:rPr>
          <w:bCs/>
        </w:rPr>
      </w:pPr>
      <w:r>
        <w:rPr>
          <w:bCs/>
        </w:rPr>
        <w:t>Derbyshire Dales Local Plan</w:t>
      </w:r>
    </w:p>
    <w:p w:rsidR="0065037E" w:rsidRDefault="0065037E" w:rsidP="001E2186">
      <w:pPr>
        <w:numPr>
          <w:ilvl w:val="0"/>
          <w:numId w:val="1"/>
        </w:numPr>
        <w:ind w:left="283"/>
        <w:rPr>
          <w:bCs/>
        </w:rPr>
      </w:pPr>
      <w:r>
        <w:rPr>
          <w:bCs/>
        </w:rPr>
        <w:t>Rodsley Bus Shelter</w:t>
      </w:r>
    </w:p>
    <w:p w:rsidR="001E2186" w:rsidRDefault="001E2186" w:rsidP="001E2186">
      <w:pPr>
        <w:numPr>
          <w:ilvl w:val="0"/>
          <w:numId w:val="1"/>
        </w:numPr>
        <w:ind w:left="283"/>
        <w:rPr>
          <w:bCs/>
        </w:rPr>
      </w:pPr>
      <w:r>
        <w:rPr>
          <w:bCs/>
        </w:rPr>
        <w:t>Local Flooding Issues</w:t>
      </w:r>
    </w:p>
    <w:p w:rsidR="001E2186" w:rsidRDefault="001E2186" w:rsidP="001E2186">
      <w:pPr>
        <w:numPr>
          <w:ilvl w:val="0"/>
          <w:numId w:val="1"/>
        </w:numPr>
        <w:ind w:left="283"/>
        <w:rPr>
          <w:bCs/>
        </w:rPr>
      </w:pPr>
      <w:r>
        <w:rPr>
          <w:bCs/>
        </w:rPr>
        <w:t>Highways Issues</w:t>
      </w:r>
    </w:p>
    <w:p w:rsidR="00DF4423" w:rsidRDefault="00DF4423" w:rsidP="001E2186">
      <w:pPr>
        <w:numPr>
          <w:ilvl w:val="0"/>
          <w:numId w:val="1"/>
        </w:numPr>
        <w:ind w:left="283"/>
        <w:rPr>
          <w:bCs/>
        </w:rPr>
      </w:pPr>
      <w:r>
        <w:rPr>
          <w:bCs/>
        </w:rPr>
        <w:t>Snow Warden Scheme</w:t>
      </w:r>
    </w:p>
    <w:p w:rsidR="001E2186" w:rsidRDefault="001E2186" w:rsidP="00DF4423">
      <w:pPr>
        <w:numPr>
          <w:ilvl w:val="0"/>
          <w:numId w:val="1"/>
        </w:numPr>
        <w:ind w:left="283"/>
        <w:rPr>
          <w:bCs/>
        </w:rPr>
      </w:pPr>
      <w:r>
        <w:rPr>
          <w:bCs/>
        </w:rPr>
        <w:t>Defibrillator</w:t>
      </w:r>
    </w:p>
    <w:p w:rsidR="00DF4423" w:rsidRDefault="00DF4423" w:rsidP="00DF4423">
      <w:pPr>
        <w:numPr>
          <w:ilvl w:val="0"/>
          <w:numId w:val="1"/>
        </w:numPr>
        <w:ind w:left="283"/>
        <w:rPr>
          <w:bCs/>
        </w:rPr>
      </w:pPr>
      <w:r>
        <w:rPr>
          <w:bCs/>
        </w:rPr>
        <w:t>How to Report Noise Disturbance and Untidy Neighbours</w:t>
      </w:r>
    </w:p>
    <w:p w:rsidR="00193081" w:rsidRPr="00193081" w:rsidRDefault="00193081" w:rsidP="00DF4423">
      <w:pPr>
        <w:numPr>
          <w:ilvl w:val="0"/>
          <w:numId w:val="1"/>
        </w:numPr>
        <w:ind w:left="283"/>
        <w:rPr>
          <w:bCs/>
        </w:rPr>
      </w:pPr>
      <w:r w:rsidRPr="00193081">
        <w:t>Rural Open Sure Signal</w:t>
      </w:r>
      <w:r>
        <w:t>, Vodafone</w:t>
      </w:r>
    </w:p>
    <w:p w:rsidR="001E2186" w:rsidRDefault="001E2186" w:rsidP="00DF4423">
      <w:pPr>
        <w:numPr>
          <w:ilvl w:val="0"/>
          <w:numId w:val="1"/>
        </w:numPr>
        <w:ind w:left="283"/>
        <w:rPr>
          <w:bCs/>
        </w:rPr>
      </w:pPr>
      <w:r>
        <w:rPr>
          <w:bCs/>
        </w:rPr>
        <w:t>Clerk’s Report</w:t>
      </w:r>
    </w:p>
    <w:p w:rsidR="004D0245" w:rsidRDefault="004D0245" w:rsidP="00DF4423">
      <w:pPr>
        <w:numPr>
          <w:ilvl w:val="0"/>
          <w:numId w:val="1"/>
        </w:numPr>
        <w:ind w:left="283"/>
        <w:rPr>
          <w:bCs/>
        </w:rPr>
      </w:pPr>
      <w:r>
        <w:rPr>
          <w:bCs/>
        </w:rPr>
        <w:t>Clerk’s Appraisal</w:t>
      </w:r>
    </w:p>
    <w:p w:rsidR="00DF4423" w:rsidRDefault="00DF4423" w:rsidP="00DF4423">
      <w:pPr>
        <w:numPr>
          <w:ilvl w:val="0"/>
          <w:numId w:val="1"/>
        </w:numPr>
        <w:ind w:left="283"/>
        <w:rPr>
          <w:bCs/>
        </w:rPr>
      </w:pPr>
      <w:r>
        <w:rPr>
          <w:bCs/>
        </w:rPr>
        <w:t>Automatic Enrolment Employee Pension Scheme</w:t>
      </w:r>
    </w:p>
    <w:p w:rsidR="005B1C4B" w:rsidRPr="00DF4423" w:rsidRDefault="005B1C4B" w:rsidP="00DF4423">
      <w:pPr>
        <w:numPr>
          <w:ilvl w:val="0"/>
          <w:numId w:val="1"/>
        </w:numPr>
        <w:ind w:left="283"/>
        <w:rPr>
          <w:bCs/>
        </w:rPr>
      </w:pPr>
      <w:r>
        <w:rPr>
          <w:bCs/>
        </w:rPr>
        <w:t>Precept 2015/2016</w:t>
      </w:r>
    </w:p>
    <w:p w:rsidR="001E2186" w:rsidRDefault="001E2186" w:rsidP="001E2186">
      <w:pPr>
        <w:numPr>
          <w:ilvl w:val="0"/>
          <w:numId w:val="1"/>
        </w:numPr>
        <w:ind w:left="283"/>
        <w:rPr>
          <w:bCs/>
        </w:rPr>
      </w:pPr>
      <w:r>
        <w:rPr>
          <w:bCs/>
        </w:rPr>
        <w:t>Financial Matters</w:t>
      </w:r>
    </w:p>
    <w:p w:rsidR="001E2186" w:rsidRPr="00D30751" w:rsidRDefault="001E2186" w:rsidP="001E2186">
      <w:pPr>
        <w:numPr>
          <w:ilvl w:val="0"/>
          <w:numId w:val="1"/>
        </w:numPr>
        <w:ind w:left="283"/>
        <w:rPr>
          <w:bCs/>
        </w:rPr>
      </w:pPr>
      <w:r>
        <w:rPr>
          <w:bCs/>
        </w:rPr>
        <w:t>Date of the Next Meeting</w:t>
      </w:r>
    </w:p>
    <w:p w:rsidR="00FC566A" w:rsidRDefault="00FC566A"/>
    <w:sectPr w:rsidR="00FC5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86"/>
    <w:rsid w:val="00193081"/>
    <w:rsid w:val="001E2186"/>
    <w:rsid w:val="0043548E"/>
    <w:rsid w:val="004D0245"/>
    <w:rsid w:val="005B1C4B"/>
    <w:rsid w:val="0065037E"/>
    <w:rsid w:val="006B16B6"/>
    <w:rsid w:val="00A265FB"/>
    <w:rsid w:val="00B562E5"/>
    <w:rsid w:val="00DF4423"/>
    <w:rsid w:val="00FC5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F0327090-C25D-435B-B244-89055F77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1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218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1E2186"/>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186"/>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1E2186"/>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35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4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Steph O'Brien</cp:lastModifiedBy>
  <cp:revision>2</cp:revision>
  <cp:lastPrinted>2014-10-28T09:16:00Z</cp:lastPrinted>
  <dcterms:created xsi:type="dcterms:W3CDTF">2018-06-14T11:24:00Z</dcterms:created>
  <dcterms:modified xsi:type="dcterms:W3CDTF">2018-06-14T11:24:00Z</dcterms:modified>
</cp:coreProperties>
</file>