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57D" w:rsidRDefault="00DA557D" w:rsidP="00DA557D">
      <w:pPr>
        <w:pStyle w:val="NoSpacing"/>
        <w:jc w:val="center"/>
        <w:rPr>
          <w:b/>
          <w:sz w:val="32"/>
          <w:szCs w:val="32"/>
        </w:rPr>
      </w:pPr>
      <w:r>
        <w:rPr>
          <w:b/>
          <w:sz w:val="32"/>
          <w:szCs w:val="32"/>
        </w:rPr>
        <w:t>Minutes of Rodsley and Yeaveley Parish Council Meeting</w:t>
      </w:r>
    </w:p>
    <w:p w:rsidR="00DA557D" w:rsidRDefault="00DA557D" w:rsidP="00DA557D">
      <w:pPr>
        <w:pStyle w:val="NoSpacing"/>
        <w:jc w:val="center"/>
        <w:rPr>
          <w:b/>
          <w:sz w:val="32"/>
          <w:szCs w:val="32"/>
        </w:rPr>
      </w:pPr>
    </w:p>
    <w:p w:rsidR="00DA557D" w:rsidRDefault="00DA557D" w:rsidP="00DA557D">
      <w:pPr>
        <w:pStyle w:val="NoSpacing"/>
        <w:jc w:val="center"/>
      </w:pPr>
      <w:r>
        <w:t>Held at 7.30 at Wyaston Village Hall</w:t>
      </w:r>
    </w:p>
    <w:p w:rsidR="00DA557D" w:rsidRDefault="00DA557D" w:rsidP="00DA557D">
      <w:pPr>
        <w:pStyle w:val="NoSpacing"/>
        <w:jc w:val="center"/>
      </w:pPr>
    </w:p>
    <w:p w:rsidR="00DA557D" w:rsidRDefault="00DA557D" w:rsidP="00DA557D">
      <w:pPr>
        <w:pStyle w:val="NoSpacing"/>
        <w:jc w:val="center"/>
        <w:rPr>
          <w:b/>
          <w:sz w:val="32"/>
          <w:szCs w:val="32"/>
        </w:rPr>
      </w:pPr>
      <w:r>
        <w:rPr>
          <w:b/>
          <w:sz w:val="32"/>
          <w:szCs w:val="32"/>
        </w:rPr>
        <w:t xml:space="preserve"> Tuesday 4</w:t>
      </w:r>
      <w:r w:rsidRPr="00DA557D">
        <w:rPr>
          <w:b/>
          <w:sz w:val="32"/>
          <w:szCs w:val="32"/>
          <w:vertAlign w:val="superscript"/>
        </w:rPr>
        <w:t>th</w:t>
      </w:r>
      <w:r>
        <w:rPr>
          <w:b/>
          <w:sz w:val="32"/>
          <w:szCs w:val="32"/>
        </w:rPr>
        <w:t xml:space="preserve"> March 2014</w:t>
      </w:r>
    </w:p>
    <w:p w:rsidR="00DA557D" w:rsidRDefault="00DA557D" w:rsidP="00DA557D">
      <w:pPr>
        <w:pStyle w:val="NoSpacing"/>
        <w:rPr>
          <w:b/>
          <w:sz w:val="32"/>
          <w:szCs w:val="32"/>
        </w:rPr>
      </w:pPr>
    </w:p>
    <w:p w:rsidR="00DA557D" w:rsidRDefault="00DA557D" w:rsidP="00DA557D">
      <w:pPr>
        <w:pStyle w:val="NoSpacing"/>
      </w:pPr>
      <w:r>
        <w:rPr>
          <w:b/>
        </w:rPr>
        <w:t>Present</w:t>
      </w:r>
      <w:r>
        <w:rPr>
          <w:b/>
        </w:rPr>
        <w:tab/>
      </w:r>
      <w:r>
        <w:rPr>
          <w:b/>
        </w:rPr>
        <w:tab/>
      </w:r>
      <w:r>
        <w:rPr>
          <w:b/>
        </w:rPr>
        <w:tab/>
      </w:r>
      <w:r>
        <w:rPr>
          <w:b/>
        </w:rPr>
        <w:tab/>
      </w:r>
      <w:r>
        <w:t>Councillors, R Nuttall (Chair)</w:t>
      </w:r>
    </w:p>
    <w:p w:rsidR="00DA557D" w:rsidRDefault="00DA557D" w:rsidP="00DA557D">
      <w:pPr>
        <w:pStyle w:val="NoSpacing"/>
      </w:pPr>
      <w:r>
        <w:tab/>
      </w:r>
      <w:r>
        <w:tab/>
      </w:r>
      <w:r>
        <w:tab/>
      </w:r>
      <w:r>
        <w:tab/>
      </w:r>
      <w:r>
        <w:tab/>
        <w:t xml:space="preserve">        S Wolfe (Vice Chair)</w:t>
      </w:r>
    </w:p>
    <w:p w:rsidR="00DA557D" w:rsidRDefault="00DA557D" w:rsidP="00DA557D">
      <w:pPr>
        <w:pStyle w:val="NoSpacing"/>
      </w:pPr>
      <w:r>
        <w:tab/>
      </w:r>
      <w:r>
        <w:tab/>
      </w:r>
      <w:r>
        <w:tab/>
      </w:r>
      <w:r>
        <w:tab/>
      </w:r>
      <w:r>
        <w:tab/>
        <w:t xml:space="preserve">        F Sills</w:t>
      </w:r>
    </w:p>
    <w:p w:rsidR="00DA557D" w:rsidRDefault="00DA557D" w:rsidP="00DA557D">
      <w:pPr>
        <w:pStyle w:val="NoSpacing"/>
      </w:pPr>
      <w:r>
        <w:tab/>
      </w:r>
      <w:r>
        <w:tab/>
      </w:r>
      <w:r>
        <w:tab/>
      </w:r>
      <w:r>
        <w:tab/>
      </w:r>
      <w:r>
        <w:tab/>
        <w:t xml:space="preserve">        E Scotcher</w:t>
      </w:r>
    </w:p>
    <w:p w:rsidR="00DA557D" w:rsidRDefault="00DA557D" w:rsidP="00DA557D">
      <w:pPr>
        <w:pStyle w:val="NoSpacing"/>
      </w:pPr>
      <w:r>
        <w:tab/>
      </w:r>
      <w:r>
        <w:tab/>
      </w:r>
      <w:r>
        <w:tab/>
      </w:r>
      <w:r>
        <w:tab/>
        <w:t xml:space="preserve">           Clerk, J Bailey</w:t>
      </w:r>
    </w:p>
    <w:p w:rsidR="00DA557D" w:rsidRDefault="00DA557D" w:rsidP="00DA557D">
      <w:pPr>
        <w:pStyle w:val="NoSpacing"/>
      </w:pPr>
      <w:r>
        <w:tab/>
      </w:r>
      <w:r>
        <w:tab/>
      </w:r>
      <w:r>
        <w:tab/>
        <w:t xml:space="preserve">      Ward Councillor, K Bull</w:t>
      </w:r>
    </w:p>
    <w:p w:rsidR="00DA557D" w:rsidRDefault="00DA557D" w:rsidP="00DA557D">
      <w:pPr>
        <w:pStyle w:val="NoSpacing"/>
      </w:pPr>
      <w:r>
        <w:t xml:space="preserve">                                                                         </w:t>
      </w:r>
    </w:p>
    <w:p w:rsidR="00DA557D" w:rsidRDefault="00DA557D" w:rsidP="00DA557D">
      <w:pPr>
        <w:pStyle w:val="NoSpacing"/>
      </w:pPr>
    </w:p>
    <w:p w:rsidR="00DA557D" w:rsidRDefault="00DA557D" w:rsidP="00DA557D">
      <w:pPr>
        <w:pStyle w:val="NoSpacing"/>
      </w:pPr>
      <w:r>
        <w:t xml:space="preserve">                                     Members of the Public, B Dias, B Hoon</w:t>
      </w:r>
    </w:p>
    <w:p w:rsidR="00DA557D" w:rsidRDefault="00DA557D" w:rsidP="00DA557D">
      <w:pPr>
        <w:pStyle w:val="NoSpacing"/>
      </w:pPr>
    </w:p>
    <w:p w:rsidR="00DA557D" w:rsidRDefault="00DA557D" w:rsidP="00DA557D">
      <w:r>
        <w:t xml:space="preserve"> </w:t>
      </w:r>
      <w:r>
        <w:rPr>
          <w:b/>
        </w:rPr>
        <w:t xml:space="preserve">Apologies: </w:t>
      </w:r>
      <w:r>
        <w:rPr>
          <w:b/>
        </w:rPr>
        <w:tab/>
      </w:r>
      <w:r>
        <w:t>Cllrs Lewer, Williams and Chambers, PC Bointon</w:t>
      </w:r>
    </w:p>
    <w:p w:rsidR="00DA557D" w:rsidRDefault="00DA557D" w:rsidP="00DA557D">
      <w:r>
        <w:rPr>
          <w:b/>
        </w:rPr>
        <w:t xml:space="preserve">Declaration of Members’ Interests. </w:t>
      </w:r>
      <w:r>
        <w:t>There were none</w:t>
      </w:r>
    </w:p>
    <w:p w:rsidR="00DA557D" w:rsidRDefault="00DA557D" w:rsidP="00DA557D">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The time allotted to public participation is 30 minutes and no one person may speak for more than 5 minutes. It was stressed that once the meeting is underway that members of the public must not interrupt.</w:t>
      </w:r>
    </w:p>
    <w:p w:rsidR="00F44559" w:rsidRDefault="00F44559" w:rsidP="00DA557D">
      <w:pPr>
        <w:pStyle w:val="NoSpacing"/>
      </w:pPr>
    </w:p>
    <w:p w:rsidR="00F44559" w:rsidRDefault="003334DB" w:rsidP="00DA557D">
      <w:pPr>
        <w:pStyle w:val="NoSpacing"/>
      </w:pPr>
      <w:r>
        <w:t>Cllr Wolfe asked if anyone knew what was happening at The Yeaveley Arms and was informed that the furniture and kitchen fittings had been stripped out but there was nothing further.</w:t>
      </w:r>
    </w:p>
    <w:p w:rsidR="009854B7" w:rsidRDefault="009854B7" w:rsidP="00DA557D">
      <w:pPr>
        <w:pStyle w:val="NoSpacing"/>
      </w:pPr>
      <w:r>
        <w:t xml:space="preserve">Cllr Bull said that </w:t>
      </w:r>
      <w:proofErr w:type="spellStart"/>
      <w:r>
        <w:t>Cubley</w:t>
      </w:r>
      <w:proofErr w:type="spellEnd"/>
      <w:r>
        <w:t xml:space="preserve"> Parish Council are hoping to elicit our support as they are very concerned about a proposed wind turbine that could be erected on the A515. It is believed that this turbine is intended for industrial rather than farming use. It was agreed that this matter could be discussed at the annual village meetings prior to the next Parish Council meeting.</w:t>
      </w:r>
    </w:p>
    <w:p w:rsidR="009854B7" w:rsidRDefault="009854B7" w:rsidP="00DA557D">
      <w:pPr>
        <w:pStyle w:val="NoSpacing"/>
      </w:pPr>
    </w:p>
    <w:p w:rsidR="009854B7" w:rsidRDefault="009854B7" w:rsidP="00DA557D">
      <w:pPr>
        <w:pStyle w:val="NoSpacing"/>
      </w:pPr>
      <w:r>
        <w:t>Maurice Foot pro</w:t>
      </w:r>
      <w:r w:rsidR="006A58F6">
        <w:t>vided the Clerk with a document</w:t>
      </w:r>
      <w:r>
        <w:t xml:space="preserve"> regarding the change of name of the Sir Robert Coke’s</w:t>
      </w:r>
      <w:r w:rsidR="006A58F6">
        <w:t xml:space="preserve"> </w:t>
      </w:r>
      <w:proofErr w:type="spellStart"/>
      <w:r w:rsidR="006A58F6">
        <w:t>Almshouse</w:t>
      </w:r>
      <w:proofErr w:type="spellEnd"/>
      <w:r w:rsidR="006A58F6">
        <w:t xml:space="preserve"> and Henry Coke Charity. In future it will be known as ‘Coke </w:t>
      </w:r>
      <w:proofErr w:type="spellStart"/>
      <w:r w:rsidR="006A58F6">
        <w:t>Almshouse</w:t>
      </w:r>
      <w:proofErr w:type="spellEnd"/>
      <w:r w:rsidR="006A58F6">
        <w:t xml:space="preserve"> Charity’. The Chair pointed out that the Trustees should include a member of Rodsley and Yeaveley Parish Council and since the charity does not affect Yeaveley he suggested that the said trustee should come from Rodsley. This should be discussed at the annual Rodsley Village Meeting in April.</w:t>
      </w:r>
    </w:p>
    <w:p w:rsidR="003334DB" w:rsidRDefault="003334DB" w:rsidP="00DA557D">
      <w:pPr>
        <w:pStyle w:val="NoSpacing"/>
      </w:pPr>
    </w:p>
    <w:p w:rsidR="00F44559" w:rsidRPr="006A58F6" w:rsidRDefault="006A58F6" w:rsidP="006A58F6">
      <w:r>
        <w:rPr>
          <w:b/>
        </w:rPr>
        <w:t xml:space="preserve">14/14.  </w:t>
      </w:r>
      <w:r w:rsidR="00F44559" w:rsidRPr="006A58F6">
        <w:rPr>
          <w:b/>
        </w:rPr>
        <w:t>Minutes of the last meeting</w:t>
      </w:r>
      <w:r>
        <w:rPr>
          <w:b/>
        </w:rPr>
        <w:t xml:space="preserve"> </w:t>
      </w:r>
      <w:r>
        <w:t>held in January 2014 were ratified and signed by the Chair. This was proposed by Cllr Scotcher and seconded by Councillor Sills.</w:t>
      </w:r>
    </w:p>
    <w:p w:rsidR="00F44559" w:rsidRPr="00A40054" w:rsidRDefault="00A40054" w:rsidP="00A40054">
      <w:pPr>
        <w:rPr>
          <w:b/>
        </w:rPr>
      </w:pPr>
      <w:r>
        <w:rPr>
          <w:b/>
        </w:rPr>
        <w:t xml:space="preserve">15/14.  </w:t>
      </w:r>
      <w:r w:rsidR="00F44559" w:rsidRPr="00A40054">
        <w:rPr>
          <w:b/>
        </w:rPr>
        <w:t>Neighbourhood Watch</w:t>
      </w:r>
      <w:r w:rsidR="00F44559" w:rsidRPr="00A40054">
        <w:t xml:space="preserve">.  </w:t>
      </w:r>
      <w:r w:rsidRPr="00A40054">
        <w:t>The Chair informed the meeting that</w:t>
      </w:r>
      <w:r w:rsidR="00F44559" w:rsidRPr="00A40054">
        <w:rPr>
          <w:b/>
        </w:rPr>
        <w:t xml:space="preserve"> </w:t>
      </w:r>
      <w:r w:rsidR="00F44559">
        <w:t>Sergeant Steve Edwards has retired and has now been replaced on the Safer Neighbourhood team by Sgt Denis Murphy. PCSO Lucy Blackwell has also left to join the regular force.</w:t>
      </w:r>
    </w:p>
    <w:p w:rsidR="00F44559" w:rsidRPr="00A40054" w:rsidRDefault="00A40054" w:rsidP="00A40054">
      <w:pPr>
        <w:rPr>
          <w:b/>
        </w:rPr>
      </w:pPr>
      <w:r>
        <w:rPr>
          <w:b/>
        </w:rPr>
        <w:t xml:space="preserve">16/14.  </w:t>
      </w:r>
      <w:r w:rsidR="00F44559" w:rsidRPr="00A40054">
        <w:rPr>
          <w:b/>
        </w:rPr>
        <w:t xml:space="preserve">Planning Application, erection of Agricultural Worker’s Dwelling, Park House, </w:t>
      </w:r>
      <w:proofErr w:type="gramStart"/>
      <w:r w:rsidR="00F44559" w:rsidRPr="00A40054">
        <w:rPr>
          <w:b/>
        </w:rPr>
        <w:t>Yeaveley</w:t>
      </w:r>
      <w:proofErr w:type="gramEnd"/>
      <w:r w:rsidR="00F44559" w:rsidRPr="00A40054">
        <w:rPr>
          <w:b/>
        </w:rPr>
        <w:t>.</w:t>
      </w:r>
      <w:r>
        <w:rPr>
          <w:b/>
        </w:rPr>
        <w:t xml:space="preserve"> (Also Item 3/14). </w:t>
      </w:r>
      <w:r>
        <w:t>The Clerk</w:t>
      </w:r>
      <w:r w:rsidR="00F44559">
        <w:t xml:space="preserve"> spoke to Bill Shaw, the case officer, on the </w:t>
      </w:r>
      <w:r>
        <w:t>‘</w:t>
      </w:r>
      <w:r w:rsidR="00F44559">
        <w:t>phone</w:t>
      </w:r>
      <w:r w:rsidR="00876E75">
        <w:t xml:space="preserve"> today</w:t>
      </w:r>
      <w:r w:rsidR="00F44559">
        <w:t xml:space="preserve">. He said that everything is now ready to be put forward for discussion but they are </w:t>
      </w:r>
      <w:r>
        <w:t xml:space="preserve">first </w:t>
      </w:r>
      <w:r w:rsidR="00F44559">
        <w:t>making certain that a le</w:t>
      </w:r>
      <w:r w:rsidR="00876E75">
        <w:t>gal agreement is not required and h</w:t>
      </w:r>
      <w:r w:rsidR="00F44559">
        <w:t>oping that it will be resolved in the very near future.</w:t>
      </w:r>
    </w:p>
    <w:p w:rsidR="00F44559" w:rsidRPr="007335A4" w:rsidRDefault="00F44559" w:rsidP="00F44559">
      <w:pPr>
        <w:pStyle w:val="ListParagraph"/>
        <w:rPr>
          <w:b/>
        </w:rPr>
      </w:pPr>
    </w:p>
    <w:p w:rsidR="00F44559" w:rsidRPr="007335A4" w:rsidRDefault="00F44559" w:rsidP="00F44559">
      <w:pPr>
        <w:pStyle w:val="ListParagraph"/>
        <w:rPr>
          <w:b/>
        </w:rPr>
      </w:pPr>
    </w:p>
    <w:p w:rsidR="00F44559" w:rsidRPr="00DC35F7" w:rsidRDefault="00DC35F7" w:rsidP="00DC35F7">
      <w:pPr>
        <w:rPr>
          <w:b/>
        </w:rPr>
      </w:pPr>
      <w:r>
        <w:rPr>
          <w:b/>
        </w:rPr>
        <w:t xml:space="preserve">17/14.  </w:t>
      </w:r>
      <w:r w:rsidR="00F44559" w:rsidRPr="00DC35F7">
        <w:rPr>
          <w:b/>
        </w:rPr>
        <w:t>Planning Application, Replacement</w:t>
      </w:r>
      <w:r w:rsidR="00F44559">
        <w:t xml:space="preserve"> </w:t>
      </w:r>
      <w:r w:rsidR="00F44559" w:rsidRPr="00DC35F7">
        <w:rPr>
          <w:b/>
        </w:rPr>
        <w:t xml:space="preserve">of Existing Windows, Rodsley House, </w:t>
      </w:r>
      <w:proofErr w:type="gramStart"/>
      <w:r w:rsidR="00F44559" w:rsidRPr="00DC35F7">
        <w:rPr>
          <w:b/>
        </w:rPr>
        <w:t>Rodsley</w:t>
      </w:r>
      <w:proofErr w:type="gramEnd"/>
      <w:r w:rsidR="00F44559" w:rsidRPr="00DC35F7">
        <w:rPr>
          <w:b/>
        </w:rPr>
        <w:t>.</w:t>
      </w:r>
      <w:r>
        <w:rPr>
          <w:b/>
        </w:rPr>
        <w:t xml:space="preserve"> (Also Item 4/14). </w:t>
      </w:r>
      <w:r w:rsidR="00F44559">
        <w:t xml:space="preserve">This application was granted on condition that the work has begun before three years have expired. This consent relates solely to the amended drawings submitted in January 2014. The windows must have glazing traditionally puttied into the frames, glazing bar details not exceeding 20mm and the flush fitted frames and shall not include a projecting cill. The windows will be painted to a colour to be submitted and approved. </w:t>
      </w:r>
      <w:r w:rsidR="00F44559" w:rsidRPr="00DC35F7">
        <w:rPr>
          <w:b/>
        </w:rPr>
        <w:t>This Item is closed.</w:t>
      </w:r>
    </w:p>
    <w:p w:rsidR="00F44559" w:rsidRPr="00DC35F7" w:rsidRDefault="00DC35F7" w:rsidP="00DC35F7">
      <w:pPr>
        <w:rPr>
          <w:b/>
        </w:rPr>
      </w:pPr>
      <w:r>
        <w:rPr>
          <w:b/>
        </w:rPr>
        <w:t xml:space="preserve">18/14.  </w:t>
      </w:r>
      <w:r w:rsidR="00F44559" w:rsidRPr="00DC35F7">
        <w:rPr>
          <w:b/>
        </w:rPr>
        <w:t xml:space="preserve">Planning Application, Erection of Two Storey Extension, Hillcrest, Park Lane, </w:t>
      </w:r>
      <w:proofErr w:type="gramStart"/>
      <w:r w:rsidR="00F44559" w:rsidRPr="00DC35F7">
        <w:rPr>
          <w:b/>
        </w:rPr>
        <w:t>Rodsley</w:t>
      </w:r>
      <w:proofErr w:type="gramEnd"/>
      <w:r w:rsidR="00F44559" w:rsidRPr="00DC35F7">
        <w:rPr>
          <w:b/>
        </w:rPr>
        <w:t>.</w:t>
      </w:r>
      <w:r>
        <w:rPr>
          <w:b/>
        </w:rPr>
        <w:t xml:space="preserve"> (Also Item 5/14).</w:t>
      </w:r>
      <w:r w:rsidR="00F44559" w:rsidRPr="00DC35F7">
        <w:rPr>
          <w:b/>
        </w:rPr>
        <w:t xml:space="preserve"> </w:t>
      </w:r>
      <w:r w:rsidR="00F44559">
        <w:t xml:space="preserve">This application was granted on condition it was begun before the expiry of three years and relates solely to the amended plan. </w:t>
      </w:r>
      <w:r w:rsidR="00F44559" w:rsidRPr="00DC35F7">
        <w:rPr>
          <w:b/>
        </w:rPr>
        <w:t>This Item is closed.</w:t>
      </w:r>
    </w:p>
    <w:p w:rsidR="00F44559" w:rsidRPr="00DC35F7" w:rsidRDefault="00DC35F7" w:rsidP="00DC35F7">
      <w:r>
        <w:rPr>
          <w:b/>
        </w:rPr>
        <w:t xml:space="preserve">19/14.  </w:t>
      </w:r>
      <w:r w:rsidR="00F44559" w:rsidRPr="00DC35F7">
        <w:rPr>
          <w:b/>
        </w:rPr>
        <w:t xml:space="preserve">Planning Application, Alterations to Listed Building, Stydd Hall, Darley Moor. </w:t>
      </w:r>
      <w:r>
        <w:t>This application was discussed and the meeting unanimously agreed that there was no objection. The Clerk will inform the Authority.</w:t>
      </w:r>
    </w:p>
    <w:p w:rsidR="00F44559" w:rsidRPr="006C2BC5" w:rsidRDefault="003A1938" w:rsidP="006C2BC5">
      <w:pPr>
        <w:rPr>
          <w:b/>
        </w:rPr>
      </w:pPr>
      <w:r>
        <w:rPr>
          <w:b/>
        </w:rPr>
        <w:t>2</w:t>
      </w:r>
      <w:r w:rsidR="000056AB">
        <w:rPr>
          <w:b/>
        </w:rPr>
        <w:t xml:space="preserve">0/14.  </w:t>
      </w:r>
      <w:r w:rsidR="00F44559" w:rsidRPr="006C2BC5">
        <w:rPr>
          <w:b/>
        </w:rPr>
        <w:t xml:space="preserve">Appeal Against Planning Application Granted in 2013 to Spring Cottage, Rodsley. </w:t>
      </w:r>
      <w:r w:rsidR="00F44559">
        <w:t xml:space="preserve">An Appeal has been made to the Secretary of State against the decision by Derbyshire Dales District Council to grant permission for the recent development subject to conditions. If we wish to make comments we can email </w:t>
      </w:r>
      <w:hyperlink r:id="rId7" w:history="1">
        <w:r w:rsidR="00F44559" w:rsidRPr="00254D4E">
          <w:rPr>
            <w:rStyle w:val="Hyperlink"/>
          </w:rPr>
          <w:t>teamp13@pins.gsi.gov.uk</w:t>
        </w:r>
      </w:hyperlink>
      <w:r w:rsidR="00F44559">
        <w:t xml:space="preserve"> . Representations must be received by 6</w:t>
      </w:r>
      <w:r w:rsidR="00F44559" w:rsidRPr="006C2BC5">
        <w:rPr>
          <w:vertAlign w:val="superscript"/>
        </w:rPr>
        <w:t>th</w:t>
      </w:r>
      <w:r w:rsidR="00F44559">
        <w:t xml:space="preserve"> March.                                The appellant is appealing against the condition that the gable end is not rendered but remains as all the rest of the buildings in the vicinity in red brick. She says that all the wet weather experienced recently has created damp</w:t>
      </w:r>
      <w:r w:rsidR="000056AB">
        <w:t xml:space="preserve"> problems and wants to render the gable end</w:t>
      </w:r>
      <w:r w:rsidR="00F44559">
        <w:t xml:space="preserve"> to remedy this.                                                                                                                                         </w:t>
      </w:r>
      <w:r w:rsidR="006C2BC5">
        <w:t xml:space="preserve">                           The meeting decided unanimously that the condition should be upheld as there are products on the market that will waterproof the bricks without masking them. The Clerk will inform both the </w:t>
      </w:r>
      <w:r w:rsidR="000056AB">
        <w:t>Planning Inspectorate and the local planning authority of this decision.</w:t>
      </w:r>
    </w:p>
    <w:p w:rsidR="00F44559" w:rsidRPr="00D64044" w:rsidRDefault="00D64044" w:rsidP="003A1938">
      <w:r>
        <w:rPr>
          <w:b/>
        </w:rPr>
        <w:t xml:space="preserve">21/14.  </w:t>
      </w:r>
      <w:r w:rsidR="00F44559" w:rsidRPr="003A1938">
        <w:rPr>
          <w:b/>
        </w:rPr>
        <w:t>Planning Application, Extension to Existing Hay/Storage Shed, Finney Butts Barn, Rodsley</w:t>
      </w:r>
      <w:r>
        <w:rPr>
          <w:b/>
        </w:rPr>
        <w:t xml:space="preserve">. </w:t>
      </w:r>
      <w:r w:rsidR="00F92DDE">
        <w:t>After studying the plans t</w:t>
      </w:r>
      <w:r>
        <w:t>he meeting decided unanimously that there was no objection to this application.</w:t>
      </w:r>
    </w:p>
    <w:p w:rsidR="00F44559" w:rsidRPr="00D64044" w:rsidRDefault="00D64044" w:rsidP="00D64044">
      <w:r>
        <w:rPr>
          <w:b/>
        </w:rPr>
        <w:t xml:space="preserve">22/14.  </w:t>
      </w:r>
      <w:r w:rsidR="00F44559" w:rsidRPr="00D64044">
        <w:rPr>
          <w:b/>
        </w:rPr>
        <w:t xml:space="preserve">Planning Application, First Floor Extension, </w:t>
      </w:r>
      <w:proofErr w:type="gramStart"/>
      <w:r w:rsidR="00F44559" w:rsidRPr="00D64044">
        <w:rPr>
          <w:b/>
        </w:rPr>
        <w:t>The</w:t>
      </w:r>
      <w:proofErr w:type="gramEnd"/>
      <w:r w:rsidR="00F44559" w:rsidRPr="00D64044">
        <w:rPr>
          <w:b/>
        </w:rPr>
        <w:t xml:space="preserve"> Heathers, Leapley Lane, Yeaveley</w:t>
      </w:r>
      <w:r>
        <w:rPr>
          <w:b/>
        </w:rPr>
        <w:t xml:space="preserve">. </w:t>
      </w:r>
      <w:r w:rsidR="00F92DDE">
        <w:t>After studying the plans t</w:t>
      </w:r>
      <w:r>
        <w:t>he meeting decided unanimously that there was no objection to this application.</w:t>
      </w:r>
    </w:p>
    <w:p w:rsidR="00F44559" w:rsidRPr="00D64044" w:rsidRDefault="00D64044" w:rsidP="00D64044">
      <w:r>
        <w:rPr>
          <w:b/>
        </w:rPr>
        <w:t xml:space="preserve">23/14.  </w:t>
      </w:r>
      <w:r w:rsidR="00F44559" w:rsidRPr="00D64044">
        <w:rPr>
          <w:b/>
        </w:rPr>
        <w:t>Planning Application, Change of Use, of Mushroom Farm, Yeaveley.</w:t>
      </w:r>
      <w:r>
        <w:rPr>
          <w:b/>
        </w:rPr>
        <w:t xml:space="preserve"> </w:t>
      </w:r>
      <w:r w:rsidR="00F92DDE">
        <w:t>After studying the plans t</w:t>
      </w:r>
      <w:bookmarkStart w:id="0" w:name="_GoBack"/>
      <w:bookmarkEnd w:id="0"/>
      <w:r>
        <w:t>he meeting decided unanimously that there was no objection to this application.</w:t>
      </w:r>
    </w:p>
    <w:p w:rsidR="00F44559" w:rsidRPr="00D64044" w:rsidRDefault="00D64044" w:rsidP="00D64044">
      <w:pPr>
        <w:shd w:val="clear" w:color="auto" w:fill="FFFFFF"/>
        <w:rPr>
          <w:rFonts w:eastAsia="Times New Roman" w:cs="Arial"/>
          <w:color w:val="000000"/>
        </w:rPr>
      </w:pPr>
      <w:r>
        <w:rPr>
          <w:b/>
        </w:rPr>
        <w:t xml:space="preserve">24/14.  </w:t>
      </w:r>
      <w:r w:rsidR="00F44559" w:rsidRPr="00D64044">
        <w:rPr>
          <w:b/>
        </w:rPr>
        <w:t>Local Flooding Issues.</w:t>
      </w:r>
      <w:r>
        <w:rPr>
          <w:b/>
        </w:rPr>
        <w:t xml:space="preserve"> (Also Item 6/14).</w:t>
      </w:r>
      <w:r w:rsidR="00F44559">
        <w:t xml:space="preserve"> Colin Potter met with Victoria Raiment from the Environmental Services Department late in January. She felt that the problem</w:t>
      </w:r>
      <w:r>
        <w:t xml:space="preserve"> on Hales Green</w:t>
      </w:r>
      <w:r w:rsidR="00F44559">
        <w:t xml:space="preserve"> was a Highways matter and that Colin should not get involved. She indicated that someone from Highways would get in touch in about 3 weeks’ time – but to date this has not happened.                                          Tim Capes, The </w:t>
      </w:r>
      <w:r w:rsidR="00AA4285">
        <w:t>Cottage, Rodsley, informed the Clerk</w:t>
      </w:r>
      <w:r w:rsidR="00F44559">
        <w:t xml:space="preserve"> that </w:t>
      </w:r>
      <w:r w:rsidR="00F44559" w:rsidRPr="00D64044">
        <w:rPr>
          <w:rFonts w:eastAsia="Times New Roman" w:cs="Arial"/>
          <w:color w:val="000000"/>
        </w:rPr>
        <w:t xml:space="preserve">Andy </w:t>
      </w:r>
      <w:r w:rsidR="00AA4285">
        <w:rPr>
          <w:rFonts w:eastAsia="Times New Roman" w:cs="Arial"/>
          <w:color w:val="000000"/>
        </w:rPr>
        <w:t xml:space="preserve">Capes </w:t>
      </w:r>
      <w:r w:rsidR="00F44559" w:rsidRPr="00D64044">
        <w:rPr>
          <w:rFonts w:eastAsia="Times New Roman" w:cs="Arial"/>
          <w:color w:val="000000"/>
        </w:rPr>
        <w:t>has managed to remove some of the silt from the</w:t>
      </w:r>
      <w:r w:rsidR="00AA4285">
        <w:rPr>
          <w:rFonts w:eastAsia="Times New Roman" w:cs="Arial"/>
          <w:color w:val="000000"/>
        </w:rPr>
        <w:t xml:space="preserve"> nearby</w:t>
      </w:r>
      <w:r w:rsidR="00F44559" w:rsidRPr="00D64044">
        <w:rPr>
          <w:rFonts w:eastAsia="Times New Roman" w:cs="Arial"/>
          <w:color w:val="000000"/>
        </w:rPr>
        <w:t xml:space="preserve"> culvert</w:t>
      </w:r>
      <w:r w:rsidR="00AA4285">
        <w:rPr>
          <w:rFonts w:eastAsia="Times New Roman" w:cs="Arial"/>
          <w:color w:val="000000"/>
        </w:rPr>
        <w:t>,</w:t>
      </w:r>
      <w:r w:rsidR="00F44559" w:rsidRPr="00D64044">
        <w:rPr>
          <w:rFonts w:eastAsia="Times New Roman" w:cs="Arial"/>
          <w:color w:val="000000"/>
        </w:rPr>
        <w:t xml:space="preserve"> and water is flo</w:t>
      </w:r>
      <w:r w:rsidR="00AA4285">
        <w:rPr>
          <w:rFonts w:eastAsia="Times New Roman" w:cs="Arial"/>
          <w:color w:val="000000"/>
        </w:rPr>
        <w:t>wing through 2 of the 4 pipes. He said that a</w:t>
      </w:r>
      <w:r w:rsidR="00F44559" w:rsidRPr="00D64044">
        <w:rPr>
          <w:rFonts w:eastAsia="Times New Roman" w:cs="Arial"/>
          <w:color w:val="000000"/>
        </w:rPr>
        <w:t>lthough the road has been flooded in pr</w:t>
      </w:r>
      <w:r w:rsidR="00AA4285">
        <w:rPr>
          <w:rFonts w:eastAsia="Times New Roman" w:cs="Arial"/>
          <w:color w:val="000000"/>
        </w:rPr>
        <w:t>evious weeks, fortunately, they</w:t>
      </w:r>
      <w:r w:rsidR="00F44559" w:rsidRPr="00D64044">
        <w:rPr>
          <w:rFonts w:eastAsia="Times New Roman" w:cs="Arial"/>
          <w:color w:val="000000"/>
        </w:rPr>
        <w:t xml:space="preserve"> had </w:t>
      </w:r>
      <w:r w:rsidR="00AA4285">
        <w:rPr>
          <w:rFonts w:eastAsia="Times New Roman" w:cs="Arial"/>
          <w:color w:val="000000"/>
        </w:rPr>
        <w:t>not had any flooding in the house. He added that i</w:t>
      </w:r>
      <w:r w:rsidR="00F44559" w:rsidRPr="00D64044">
        <w:rPr>
          <w:rFonts w:eastAsia="Times New Roman" w:cs="Arial"/>
          <w:color w:val="000000"/>
        </w:rPr>
        <w:t xml:space="preserve">t will be interesting to see how this develops in view of the chicken factory being built now at "Honeysuckle Farm". </w:t>
      </w:r>
      <w:r w:rsidR="00AA4285">
        <w:rPr>
          <w:rFonts w:eastAsia="Times New Roman" w:cs="Arial"/>
          <w:color w:val="000000"/>
        </w:rPr>
        <w:t xml:space="preserve">                                                                                                        Cllr Sills said that there are still problems on the bend near Rose Cottage. The Clerk will write to the a</w:t>
      </w:r>
      <w:r w:rsidR="00826745">
        <w:rPr>
          <w:rFonts w:eastAsia="Times New Roman" w:cs="Arial"/>
          <w:color w:val="000000"/>
        </w:rPr>
        <w:t>uthority about these three issues</w:t>
      </w:r>
      <w:r w:rsidR="00AA4285">
        <w:rPr>
          <w:rFonts w:eastAsia="Times New Roman" w:cs="Arial"/>
          <w:color w:val="000000"/>
        </w:rPr>
        <w:t>.</w:t>
      </w:r>
    </w:p>
    <w:p w:rsidR="00F44559" w:rsidRDefault="00F44559" w:rsidP="00F44559">
      <w:pPr>
        <w:shd w:val="clear" w:color="auto" w:fill="FFFFFF"/>
        <w:rPr>
          <w:rFonts w:ascii="Arial" w:eastAsia="Times New Roman" w:hAnsi="Arial" w:cs="Arial"/>
          <w:color w:val="000000"/>
        </w:rPr>
      </w:pPr>
    </w:p>
    <w:p w:rsidR="00F44559" w:rsidRPr="00F7625A" w:rsidRDefault="00F44559" w:rsidP="00F44559">
      <w:pPr>
        <w:pStyle w:val="ListParagraph"/>
        <w:rPr>
          <w:b/>
        </w:rPr>
      </w:pPr>
    </w:p>
    <w:p w:rsidR="00F44559" w:rsidRPr="00F7625A" w:rsidRDefault="00F44559" w:rsidP="00F44559">
      <w:pPr>
        <w:pStyle w:val="ListParagraph"/>
        <w:rPr>
          <w:b/>
        </w:rPr>
      </w:pPr>
    </w:p>
    <w:p w:rsidR="00F44559" w:rsidRPr="00826745" w:rsidRDefault="00826745" w:rsidP="00826745">
      <w:r>
        <w:rPr>
          <w:b/>
        </w:rPr>
        <w:t xml:space="preserve">25/15.  </w:t>
      </w:r>
      <w:r w:rsidR="00F44559" w:rsidRPr="00826745">
        <w:rPr>
          <w:b/>
        </w:rPr>
        <w:t xml:space="preserve">Highways Issues. </w:t>
      </w:r>
      <w:r>
        <w:rPr>
          <w:b/>
        </w:rPr>
        <w:t xml:space="preserve">(Also Item 7/14). </w:t>
      </w:r>
      <w:r w:rsidR="00F44559">
        <w:t>Several Highways issues were reported to the authority following the last meeting. Ha</w:t>
      </w:r>
      <w:r>
        <w:t>rdly any of these have been resolved and so the Clerk was asked to write again to Highways emphasising that the Parish Council are disappointed with the lack of acknowledgement or any response to Clerk’s emails.                                                                                                             There has been no acknowledgment to the Clerk’s email about lack of white lines.</w:t>
      </w:r>
      <w:r w:rsidR="00F44559">
        <w:t xml:space="preserve">                                                                                             The sign at the junction of Hales Green/Wyaston has still not been replaced</w:t>
      </w:r>
      <w:r>
        <w:t>.                                                         The Clerk will write again to County Council about all these issues.</w:t>
      </w:r>
    </w:p>
    <w:p w:rsidR="00F44559" w:rsidRPr="00CF702C" w:rsidRDefault="00CF702C" w:rsidP="00CF702C">
      <w:pPr>
        <w:rPr>
          <w:b/>
        </w:rPr>
      </w:pPr>
      <w:r>
        <w:rPr>
          <w:b/>
        </w:rPr>
        <w:t xml:space="preserve">26/15.  </w:t>
      </w:r>
      <w:r w:rsidR="00F44559" w:rsidRPr="00CF702C">
        <w:rPr>
          <w:b/>
        </w:rPr>
        <w:t>Shirley Village Parish Plan.</w:t>
      </w:r>
      <w:r w:rsidR="00F44559">
        <w:t xml:space="preserve">  Shirley would like to hold meetings in order to brief Rodsley and Yeaveley Parish Council on issues that night impact on our Parish, such as housing, economy and transport. Mr Fletcher has stated that Shirley village survey has identified demand by a demographic group seeking accommodation in the area and this provision cannot be met by Shirley at the moment. He would like to explain this demand and how Rodsley and Yeaveley could meet the demand over the next 15 years.                                                                                               </w:t>
      </w:r>
      <w:r>
        <w:t xml:space="preserve">                         </w:t>
      </w:r>
      <w:r w:rsidR="00F44559">
        <w:t xml:space="preserve"> He also thinks that transport and infrastructure is also an area where support from our Parish could be sought. Traffic flows along the lanes and the problem of unsuitable speeds by drivers both local and visi</w:t>
      </w:r>
      <w:r w:rsidR="003D670F">
        <w:t>ting.</w:t>
      </w:r>
      <w:r w:rsidR="00F44559">
        <w:t xml:space="preserve"> He hopes to begin a 2-way dialogue between the two Parishes.     </w:t>
      </w:r>
      <w:r w:rsidR="003D670F">
        <w:t xml:space="preserve">                                       </w:t>
      </w:r>
      <w:r w:rsidR="00F44559">
        <w:t xml:space="preserve"> </w:t>
      </w:r>
      <w:r w:rsidR="003D670F">
        <w:t>It was decided to form a sub-committee and ask for a meeting with Shirley PC to talk about this. The Clerk will action this.</w:t>
      </w:r>
    </w:p>
    <w:p w:rsidR="00F44559" w:rsidRDefault="003D670F" w:rsidP="003D670F">
      <w:r>
        <w:rPr>
          <w:b/>
        </w:rPr>
        <w:t xml:space="preserve">27/15.  </w:t>
      </w:r>
      <w:r w:rsidR="00F44559" w:rsidRPr="003D670F">
        <w:rPr>
          <w:b/>
        </w:rPr>
        <w:t xml:space="preserve">Shirley Village Community Centre. </w:t>
      </w:r>
      <w:r w:rsidR="00F44559" w:rsidRPr="005C3962">
        <w:t>This</w:t>
      </w:r>
      <w:r w:rsidR="00F44559">
        <w:t xml:space="preserve"> has been created in Shirley village church and is available for hire at £15 per hour. It has been fitted with high tech equipment, wheelchair access, hearing loop and sound amplification, large print and large screen viewing area. The Parish Council have been offered a free session to trial the space. This has been set for the AGM and subsequent meeting held on Tuesday 20</w:t>
      </w:r>
      <w:r w:rsidR="00F44559" w:rsidRPr="003D670F">
        <w:rPr>
          <w:vertAlign w:val="superscript"/>
        </w:rPr>
        <w:t>th</w:t>
      </w:r>
      <w:r w:rsidR="00F44559">
        <w:t xml:space="preserve"> May.</w:t>
      </w:r>
    </w:p>
    <w:p w:rsidR="00F44559" w:rsidRDefault="003D670F" w:rsidP="003D670F">
      <w:r>
        <w:rPr>
          <w:b/>
        </w:rPr>
        <w:t xml:space="preserve">28/15.  </w:t>
      </w:r>
      <w:r w:rsidR="00F44559" w:rsidRPr="003D670F">
        <w:rPr>
          <w:b/>
        </w:rPr>
        <w:t xml:space="preserve">Defibrillator in the Information Centre. (Old BT Kiosk). </w:t>
      </w:r>
      <w:r w:rsidR="00F44559">
        <w:t>Steve Millward went to the kiosk to reconnect the electricity but found that, because the kiosk had b</w:t>
      </w:r>
      <w:r>
        <w:t>een moved, that the wiring will</w:t>
      </w:r>
      <w:r w:rsidR="00F44559">
        <w:t xml:space="preserve"> no longer meet. He said that he could not do anything due to public safety concerns and that BT engineers would have to reconnect the supply.</w:t>
      </w:r>
      <w:r>
        <w:t xml:space="preserve">                                                                                                        Cllr Nuttall said that he had found out that there are machines costing about £1,600 that are controlled by long life  batteries and therefore it would not be necessary to have an electricity supply. If we are able to buy one then the ambulance and first responders would have to be informed. He intended to approach Yeaveley Trust to find out if money could be made available for this project – even if it had to be repaid at a later date. Fund raising activities should be considered for this. This topic could also be discussed at the Yeaveley Village meeting.</w:t>
      </w:r>
    </w:p>
    <w:p w:rsidR="00D30A01" w:rsidRPr="00274821" w:rsidRDefault="00D30A01" w:rsidP="00D30A01">
      <w:r>
        <w:rPr>
          <w:b/>
        </w:rPr>
        <w:t xml:space="preserve">29/15.  </w:t>
      </w:r>
      <w:r w:rsidRPr="00D30A01">
        <w:rPr>
          <w:b/>
        </w:rPr>
        <w:t xml:space="preserve">Model Standing Orders Amendments. </w:t>
      </w:r>
      <w:r>
        <w:rPr>
          <w:b/>
        </w:rPr>
        <w:t>(Also Item 11/14).</w:t>
      </w:r>
      <w:r>
        <w:t xml:space="preserve"> Cllr Nuttall and the Clerk have gone through the amended Model Standing Orders and adjusted them to suit our Parish Council’s needs. A copy of these was given to each councillor. They were asked to look them over and if there is anything they thought should be removed/added to let the Clerk know – then they can be adopted at the AGM in May. </w:t>
      </w:r>
      <w:r w:rsidRPr="00D30A01">
        <w:rPr>
          <w:b/>
        </w:rPr>
        <w:t>This Item is closed.</w:t>
      </w:r>
    </w:p>
    <w:p w:rsidR="00D30A01" w:rsidRDefault="00D30A01" w:rsidP="00D30A01">
      <w:pPr>
        <w:pStyle w:val="ListParagraph"/>
      </w:pPr>
    </w:p>
    <w:p w:rsidR="00780BC9" w:rsidRDefault="00780BC9" w:rsidP="00D30A01">
      <w:pPr>
        <w:pStyle w:val="ListParagraph"/>
      </w:pPr>
    </w:p>
    <w:p w:rsidR="00780BC9" w:rsidRDefault="00780BC9" w:rsidP="00D30A01">
      <w:pPr>
        <w:pStyle w:val="ListParagraph"/>
      </w:pPr>
    </w:p>
    <w:p w:rsidR="00780BC9" w:rsidRDefault="00780BC9" w:rsidP="00D30A01">
      <w:pPr>
        <w:pStyle w:val="ListParagraph"/>
      </w:pPr>
    </w:p>
    <w:p w:rsidR="00780BC9" w:rsidRDefault="00780BC9" w:rsidP="00D30A01">
      <w:pPr>
        <w:pStyle w:val="ListParagraph"/>
      </w:pPr>
    </w:p>
    <w:p w:rsidR="00780BC9" w:rsidRDefault="00780BC9" w:rsidP="00780BC9">
      <w:r>
        <w:rPr>
          <w:b/>
        </w:rPr>
        <w:lastRenderedPageBreak/>
        <w:t xml:space="preserve">30/15.  </w:t>
      </w:r>
      <w:r w:rsidR="00D30A01" w:rsidRPr="00780BC9">
        <w:rPr>
          <w:b/>
        </w:rPr>
        <w:t xml:space="preserve">Clerk’s Report.                                                                                                                                                     </w:t>
      </w:r>
      <w:r w:rsidR="00D30A01">
        <w:t>The next meeting of the Parish and Town Council Liaison Forum will be held on Thursday 1</w:t>
      </w:r>
      <w:r w:rsidR="00D30A01" w:rsidRPr="00780BC9">
        <w:rPr>
          <w:vertAlign w:val="superscript"/>
        </w:rPr>
        <w:t>st</w:t>
      </w:r>
      <w:r w:rsidR="00D30A01">
        <w:t xml:space="preserve"> May, 6pm – 8pm, at County Hall Matlock.                                                                                                   </w:t>
      </w:r>
      <w:r>
        <w:t xml:space="preserve">            </w:t>
      </w:r>
      <w:r w:rsidR="00D30A01">
        <w:t xml:space="preserve"> Cllr Nuttall attended the Parish Council Conference on 25</w:t>
      </w:r>
      <w:r w:rsidR="00D30A01" w:rsidRPr="00780BC9">
        <w:rPr>
          <w:vertAlign w:val="superscript"/>
        </w:rPr>
        <w:t>th</w:t>
      </w:r>
      <w:r w:rsidR="00D30A01">
        <w:t xml:space="preserve"> February and found it interesting but there was nothing that directly affects our Parish Council.                       </w:t>
      </w:r>
      <w:r>
        <w:t xml:space="preserve">                                                       </w:t>
      </w:r>
      <w:r w:rsidR="00D30A01">
        <w:t xml:space="preserve"> I would like to attend the DALC </w:t>
      </w:r>
      <w:r>
        <w:t>Spring Seminar on Thursday 27</w:t>
      </w:r>
      <w:r w:rsidRPr="00780BC9">
        <w:rPr>
          <w:vertAlign w:val="superscript"/>
        </w:rPr>
        <w:t>th</w:t>
      </w:r>
      <w:r>
        <w:t xml:space="preserve"> </w:t>
      </w:r>
      <w:r w:rsidR="00D30A01">
        <w:t>March. The cost is £35 but I can apply for a 50% refund on this.</w:t>
      </w:r>
      <w:r>
        <w:t xml:space="preserve"> The meeting unanimously agreed to this.</w:t>
      </w:r>
      <w:r w:rsidR="00D30A01">
        <w:t xml:space="preserve">                                                     There is a Forthcoming Consultation on Wider Peak District Cycle Strategy between 17</w:t>
      </w:r>
      <w:r w:rsidR="00D30A01" w:rsidRPr="00780BC9">
        <w:rPr>
          <w:vertAlign w:val="superscript"/>
        </w:rPr>
        <w:t>th</w:t>
      </w:r>
      <w:r w:rsidR="00D30A01">
        <w:t xml:space="preserve"> February and 21</w:t>
      </w:r>
      <w:r w:rsidR="00D30A01" w:rsidRPr="00780BC9">
        <w:rPr>
          <w:vertAlign w:val="superscript"/>
        </w:rPr>
        <w:t>st</w:t>
      </w:r>
      <w:r w:rsidR="00D30A01">
        <w:t xml:space="preserve"> March. The consultation will be on the internet at </w:t>
      </w:r>
      <w:hyperlink r:id="rId8" w:history="1">
        <w:r w:rsidR="00D30A01" w:rsidRPr="00F74D62">
          <w:rPr>
            <w:rStyle w:val="Hyperlink"/>
          </w:rPr>
          <w:t>http://www.peakdistrict.gov.uk/cycle-strategy-consultation</w:t>
        </w:r>
      </w:hyperlink>
      <w:r w:rsidR="00D30A01">
        <w:t xml:space="preserve">.                                                                                        </w:t>
      </w:r>
      <w:r>
        <w:t xml:space="preserve">                                         </w:t>
      </w:r>
      <w:r w:rsidR="00D30A01">
        <w:t xml:space="preserve"> Information has been put on the noticeboards about</w:t>
      </w:r>
      <w:r>
        <w:t xml:space="preserve"> Ashbourne Community Transport.                     The Citizens’ Advice B</w:t>
      </w:r>
      <w:r w:rsidR="00D30A01">
        <w:t xml:space="preserve">ureau can be accessed at Ashbourne Outreach at Cornerstones, Ashbourne on Mondays between 10 am and 12.30 am.       </w:t>
      </w:r>
    </w:p>
    <w:p w:rsidR="00D30A01" w:rsidRDefault="00780BC9" w:rsidP="00780BC9">
      <w:r>
        <w:t xml:space="preserve">                                                                              </w:t>
      </w:r>
      <w:r w:rsidR="00D30A01">
        <w:t xml:space="preserve">                                                                                        </w:t>
      </w:r>
      <w:r>
        <w:t xml:space="preserve">              </w:t>
      </w:r>
      <w:r w:rsidR="00D30A01">
        <w:t xml:space="preserve"> I would like the meeting to agree to increase my hours from 16 per month to 16.5hours per month. This will accommodate the extra hours needed to run the annual village meetings. At present I am paid for this separately and this seems to create confusion on the HMRC Real Time site such that it asks for income tax to be paid that month and does not adjust by the end of the year. If this is agreed then my monthly salary will increase from £141.36 to £145.78 (at £8.835 per hour), with effect from the 1</w:t>
      </w:r>
      <w:r w:rsidR="00D30A01" w:rsidRPr="00780BC9">
        <w:rPr>
          <w:vertAlign w:val="superscript"/>
        </w:rPr>
        <w:t>st</w:t>
      </w:r>
      <w:r w:rsidR="00D30A01">
        <w:t xml:space="preserve"> April 2014.</w:t>
      </w:r>
      <w:r>
        <w:t xml:space="preserve"> The meeting unanimously agreed to do this.</w:t>
      </w:r>
    </w:p>
    <w:p w:rsidR="00D30A01" w:rsidRDefault="00D30A01" w:rsidP="00D30A01">
      <w:pPr>
        <w:pStyle w:val="ListParagraph"/>
      </w:pPr>
    </w:p>
    <w:p w:rsidR="00D30A01" w:rsidRDefault="00AE6A75" w:rsidP="00AE6A75">
      <w:r>
        <w:rPr>
          <w:b/>
        </w:rPr>
        <w:t xml:space="preserve">31/15.  </w:t>
      </w:r>
      <w:r w:rsidR="00D30A01" w:rsidRPr="00AE6A75">
        <w:rPr>
          <w:b/>
        </w:rPr>
        <w:t xml:space="preserve">Financial Matters.                                                                                                                                </w:t>
      </w:r>
      <w:r w:rsidR="00D30A01">
        <w:t>Dalc Subscription is due after 1</w:t>
      </w:r>
      <w:r w:rsidR="00D30A01" w:rsidRPr="00AE6A75">
        <w:rPr>
          <w:vertAlign w:val="superscript"/>
        </w:rPr>
        <w:t>st</w:t>
      </w:r>
      <w:r>
        <w:t xml:space="preserve"> April this can be facilitated</w:t>
      </w:r>
      <w:r w:rsidR="00D30A01">
        <w:t xml:space="preserve"> online. The amount is £151.92.             Dalc Spring Seminar – </w:t>
      </w:r>
      <w:r>
        <w:t>cheque 000314 value £35.00 was</w:t>
      </w:r>
      <w:r w:rsidR="00D30A01">
        <w:t xml:space="preserve"> agreed and signed.                                                   Room hire for financial year 2013 – 2014 @ £5 each for 9 meetings – cheque 000315 value £45</w:t>
      </w:r>
      <w:r>
        <w:t>.00 was</w:t>
      </w:r>
      <w:r w:rsidR="00D30A01">
        <w:t xml:space="preserve"> agreed and signed</w:t>
      </w:r>
      <w:r>
        <w:t>.</w:t>
      </w:r>
      <w:r w:rsidR="00D30A01">
        <w:t xml:space="preserve">                                                                                                            </w:t>
      </w:r>
      <w:r>
        <w:t xml:space="preserve">                       </w:t>
      </w:r>
      <w:r w:rsidR="00D30A01">
        <w:t xml:space="preserve"> </w:t>
      </w:r>
      <w:r>
        <w:t>Bank statements were signed by the Chair.</w:t>
      </w:r>
      <w:r w:rsidR="00D30A01">
        <w:t xml:space="preserve">                                                                                                        Adjustment to the Standing Order to pay Clerk’s salary from 1</w:t>
      </w:r>
      <w:r w:rsidR="00D30A01" w:rsidRPr="00AE6A75">
        <w:rPr>
          <w:vertAlign w:val="superscript"/>
        </w:rPr>
        <w:t>st</w:t>
      </w:r>
      <w:r w:rsidR="00D30A01">
        <w:t xml:space="preserve"> April at £145.78 per month</w:t>
      </w:r>
      <w:r>
        <w:t xml:space="preserve"> was agreed</w:t>
      </w:r>
      <w:r w:rsidR="00D30A01">
        <w:t xml:space="preserve">. </w:t>
      </w:r>
      <w:r>
        <w:t xml:space="preserve">                                                                                                                                                                  </w:t>
      </w:r>
      <w:r w:rsidR="00D30A01">
        <w:t xml:space="preserve">Copies of Bank Reconciliation </w:t>
      </w:r>
      <w:r>
        <w:t xml:space="preserve">was </w:t>
      </w:r>
      <w:r w:rsidR="00D30A01">
        <w:t>circulated to the councillors.</w:t>
      </w:r>
    </w:p>
    <w:p w:rsidR="00D30A01" w:rsidRDefault="00D30A01" w:rsidP="00D30A01">
      <w:pPr>
        <w:pStyle w:val="ListParagraph"/>
      </w:pPr>
    </w:p>
    <w:p w:rsidR="00D30A01" w:rsidRDefault="00AE6A75" w:rsidP="00AE6A75">
      <w:r>
        <w:rPr>
          <w:b/>
        </w:rPr>
        <w:t xml:space="preserve">32/15.  </w:t>
      </w:r>
      <w:r w:rsidR="00D30A01" w:rsidRPr="00AE6A75">
        <w:rPr>
          <w:b/>
        </w:rPr>
        <w:t xml:space="preserve">Dates for the Annual Village Meetings. </w:t>
      </w:r>
      <w:r>
        <w:t>It was decided that the Yeaveley Village Meeting would be held on 25</w:t>
      </w:r>
      <w:r w:rsidRPr="00AE6A75">
        <w:rPr>
          <w:vertAlign w:val="superscript"/>
        </w:rPr>
        <w:t>th</w:t>
      </w:r>
      <w:r>
        <w:t xml:space="preserve"> March and the Rodsley Village Meeting on the 9</w:t>
      </w:r>
      <w:r w:rsidRPr="00AE6A75">
        <w:rPr>
          <w:vertAlign w:val="superscript"/>
        </w:rPr>
        <w:t>th</w:t>
      </w:r>
      <w:r>
        <w:t xml:space="preserve"> April. The Clerk will book Wyaston Village Hall for these events.</w:t>
      </w:r>
    </w:p>
    <w:p w:rsidR="00D30A01" w:rsidRDefault="00D30A01" w:rsidP="00AE6A75">
      <w:pPr>
        <w:rPr>
          <w:b/>
        </w:rPr>
      </w:pPr>
      <w:r w:rsidRPr="00AE6A75">
        <w:rPr>
          <w:b/>
        </w:rPr>
        <w:t xml:space="preserve">Date of the </w:t>
      </w:r>
      <w:r w:rsidR="00AE6A75">
        <w:rPr>
          <w:b/>
        </w:rPr>
        <w:t>AGM followed by</w:t>
      </w:r>
      <w:r w:rsidRPr="00AE6A75">
        <w:rPr>
          <w:b/>
        </w:rPr>
        <w:t xml:space="preserve"> Meeting is 20</w:t>
      </w:r>
      <w:r w:rsidRPr="00AE6A75">
        <w:rPr>
          <w:b/>
          <w:vertAlign w:val="superscript"/>
        </w:rPr>
        <w:t>th</w:t>
      </w:r>
      <w:r w:rsidRPr="00AE6A75">
        <w:rPr>
          <w:b/>
        </w:rPr>
        <w:t xml:space="preserve"> May at Shirley</w:t>
      </w:r>
      <w:r w:rsidR="00AE6A75">
        <w:rPr>
          <w:b/>
        </w:rPr>
        <w:t>.</w:t>
      </w:r>
    </w:p>
    <w:p w:rsidR="00AE6A75" w:rsidRDefault="00AE6A75" w:rsidP="00AE6A75">
      <w:pPr>
        <w:rPr>
          <w:b/>
        </w:rPr>
      </w:pPr>
      <w:r>
        <w:rPr>
          <w:b/>
        </w:rPr>
        <w:t>The meeting closed at 8.22</w:t>
      </w:r>
    </w:p>
    <w:p w:rsidR="00AE6A75" w:rsidRDefault="00AE6A75" w:rsidP="00AE6A75">
      <w:pPr>
        <w:rPr>
          <w:b/>
        </w:rPr>
      </w:pPr>
    </w:p>
    <w:p w:rsidR="00AE6A75" w:rsidRDefault="00AE6A75" w:rsidP="00AE6A75">
      <w:pPr>
        <w:rPr>
          <w:b/>
        </w:rPr>
      </w:pPr>
    </w:p>
    <w:p w:rsidR="00AE6A75" w:rsidRDefault="00AE6A75" w:rsidP="00AE6A75">
      <w:r>
        <w:rPr>
          <w:b/>
        </w:rPr>
        <w:t>Signed………………………………………………………………………………………………….Date……………………………….</w:t>
      </w:r>
    </w:p>
    <w:p w:rsidR="00D30A01" w:rsidRDefault="00D30A01" w:rsidP="00D30A01">
      <w:pPr>
        <w:pStyle w:val="ListParagraph"/>
      </w:pPr>
    </w:p>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Default="00D30A01" w:rsidP="003D670F"/>
    <w:p w:rsidR="00D30A01" w:rsidRPr="00274821" w:rsidRDefault="00D30A01" w:rsidP="003D670F"/>
    <w:p w:rsidR="00F44559" w:rsidRDefault="00F44559" w:rsidP="00F44559">
      <w:pPr>
        <w:pStyle w:val="ListParagraph"/>
      </w:pPr>
    </w:p>
    <w:sectPr w:rsidR="00F4455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28A" w:rsidRDefault="006C428A" w:rsidP="00DC35F7">
      <w:pPr>
        <w:spacing w:after="0" w:line="240" w:lineRule="auto"/>
      </w:pPr>
      <w:r>
        <w:separator/>
      </w:r>
    </w:p>
  </w:endnote>
  <w:endnote w:type="continuationSeparator" w:id="0">
    <w:p w:rsidR="006C428A" w:rsidRDefault="006C428A" w:rsidP="00DC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F29" w:rsidRDefault="00541F29">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92DDE">
      <w:rPr>
        <w:caps/>
        <w:noProof/>
        <w:color w:val="5B9BD5" w:themeColor="accent1"/>
      </w:rPr>
      <w:t>5</w:t>
    </w:r>
    <w:r>
      <w:rPr>
        <w:caps/>
        <w:noProof/>
        <w:color w:val="5B9BD5" w:themeColor="accent1"/>
      </w:rPr>
      <w:fldChar w:fldCharType="end"/>
    </w:r>
    <w:r>
      <w:rPr>
        <w:caps/>
        <w:noProof/>
        <w:color w:val="5B9BD5" w:themeColor="accent1"/>
      </w:rPr>
      <w:t xml:space="preserve">  Minutes March 2014</w:t>
    </w:r>
  </w:p>
  <w:p w:rsidR="00DC35F7" w:rsidRDefault="00DC3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28A" w:rsidRDefault="006C428A" w:rsidP="00DC35F7">
      <w:pPr>
        <w:spacing w:after="0" w:line="240" w:lineRule="auto"/>
      </w:pPr>
      <w:r>
        <w:separator/>
      </w:r>
    </w:p>
  </w:footnote>
  <w:footnote w:type="continuationSeparator" w:id="0">
    <w:p w:rsidR="006C428A" w:rsidRDefault="006C428A" w:rsidP="00DC35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12266F"/>
    <w:multiLevelType w:val="hybridMultilevel"/>
    <w:tmpl w:val="48544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7D"/>
    <w:rsid w:val="000056AB"/>
    <w:rsid w:val="003334DB"/>
    <w:rsid w:val="003A1938"/>
    <w:rsid w:val="003D670F"/>
    <w:rsid w:val="00541F29"/>
    <w:rsid w:val="006A58F6"/>
    <w:rsid w:val="006C2BC5"/>
    <w:rsid w:val="006C428A"/>
    <w:rsid w:val="00780BC9"/>
    <w:rsid w:val="00826745"/>
    <w:rsid w:val="00876E75"/>
    <w:rsid w:val="009239AF"/>
    <w:rsid w:val="009854B7"/>
    <w:rsid w:val="00A40054"/>
    <w:rsid w:val="00AA4285"/>
    <w:rsid w:val="00AE6A75"/>
    <w:rsid w:val="00CF702C"/>
    <w:rsid w:val="00D30A01"/>
    <w:rsid w:val="00D64044"/>
    <w:rsid w:val="00DA557D"/>
    <w:rsid w:val="00DC35F7"/>
    <w:rsid w:val="00F44559"/>
    <w:rsid w:val="00F72FC5"/>
    <w:rsid w:val="00F92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14205-DB88-43C2-96D2-96D6BDA6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57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A557D"/>
    <w:pPr>
      <w:suppressAutoHyphens/>
      <w:spacing w:after="0" w:line="100" w:lineRule="atLeast"/>
    </w:pPr>
    <w:rPr>
      <w:rFonts w:ascii="Calibri" w:eastAsia="SimSun" w:hAnsi="Calibri" w:cs="Times New Roman"/>
      <w:kern w:val="2"/>
      <w:lang w:eastAsia="ar-SA"/>
    </w:rPr>
  </w:style>
  <w:style w:type="paragraph" w:styleId="ListParagraph">
    <w:name w:val="List Paragraph"/>
    <w:basedOn w:val="Normal"/>
    <w:uiPriority w:val="34"/>
    <w:qFormat/>
    <w:rsid w:val="00F44559"/>
    <w:pPr>
      <w:spacing w:line="259" w:lineRule="auto"/>
      <w:ind w:left="720"/>
      <w:contextualSpacing/>
    </w:pPr>
  </w:style>
  <w:style w:type="character" w:styleId="Hyperlink">
    <w:name w:val="Hyperlink"/>
    <w:basedOn w:val="DefaultParagraphFont"/>
    <w:uiPriority w:val="99"/>
    <w:unhideWhenUsed/>
    <w:rsid w:val="00F44559"/>
    <w:rPr>
      <w:color w:val="0563C1" w:themeColor="hyperlink"/>
      <w:u w:val="single"/>
    </w:rPr>
  </w:style>
  <w:style w:type="paragraph" w:styleId="Header">
    <w:name w:val="header"/>
    <w:basedOn w:val="Normal"/>
    <w:link w:val="HeaderChar"/>
    <w:uiPriority w:val="99"/>
    <w:unhideWhenUsed/>
    <w:rsid w:val="00DC3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5F7"/>
  </w:style>
  <w:style w:type="paragraph" w:styleId="Footer">
    <w:name w:val="footer"/>
    <w:basedOn w:val="Normal"/>
    <w:link w:val="FooterChar"/>
    <w:uiPriority w:val="99"/>
    <w:unhideWhenUsed/>
    <w:rsid w:val="00DC3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kdistrict.gov.uk/cycle-strategy-consultation" TargetMode="External"/><Relationship Id="rId3" Type="http://schemas.openxmlformats.org/officeDocument/2006/relationships/settings" Target="settings.xml"/><Relationship Id="rId7" Type="http://schemas.openxmlformats.org/officeDocument/2006/relationships/hyperlink" Target="mailto:teamp13@pins.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15</cp:revision>
  <dcterms:created xsi:type="dcterms:W3CDTF">2014-03-05T14:51:00Z</dcterms:created>
  <dcterms:modified xsi:type="dcterms:W3CDTF">2014-03-10T08:36:00Z</dcterms:modified>
</cp:coreProperties>
</file>